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507" w:rsidRPr="00521D68" w:rsidRDefault="00B47C6A" w:rsidP="007E45F2">
      <w:pPr>
        <w:pStyle w:val="Prrafodelista"/>
        <w:numPr>
          <w:ilvl w:val="1"/>
          <w:numId w:val="31"/>
        </w:numPr>
        <w:spacing w:after="0" w:line="240" w:lineRule="atLeast"/>
        <w:jc w:val="both"/>
        <w:rPr>
          <w:sz w:val="44"/>
        </w:rPr>
      </w:pPr>
      <w:r w:rsidRPr="00521D68">
        <w:rPr>
          <w:b/>
          <w:sz w:val="32"/>
        </w:rPr>
        <w:t>Principales Herramientas de Auditoria</w:t>
      </w:r>
    </w:p>
    <w:p w:rsidR="00521D68" w:rsidRPr="00521D68" w:rsidRDefault="00396940" w:rsidP="00521D68">
      <w:pPr>
        <w:pStyle w:val="Prrafodelista"/>
        <w:spacing w:after="0" w:line="240" w:lineRule="atLeast"/>
        <w:ind w:left="1288"/>
        <w:jc w:val="both"/>
        <w:rPr>
          <w:sz w:val="44"/>
        </w:rPr>
      </w:pPr>
      <w:r>
        <w:rPr>
          <w:sz w:val="44"/>
        </w:rPr>
        <w:t>Herramientas de Auditoria</w:t>
      </w:r>
    </w:p>
    <w:p w:rsidR="00B47C6A" w:rsidRPr="001013D5" w:rsidRDefault="001013D5" w:rsidP="00521D68">
      <w:pPr>
        <w:pStyle w:val="Prrafodelista"/>
        <w:numPr>
          <w:ilvl w:val="0"/>
          <w:numId w:val="32"/>
        </w:numPr>
        <w:spacing w:after="0" w:line="240" w:lineRule="atLeast"/>
        <w:jc w:val="both"/>
        <w:rPr>
          <w:sz w:val="28"/>
        </w:rPr>
      </w:pPr>
      <w:r w:rsidRPr="001013D5">
        <w:rPr>
          <w:sz w:val="28"/>
        </w:rPr>
        <w:t>El formato de</w:t>
      </w:r>
      <w:r w:rsidR="00B47C6A" w:rsidRPr="001013D5">
        <w:rPr>
          <w:sz w:val="28"/>
        </w:rPr>
        <w:t xml:space="preserve"> Planificación</w:t>
      </w:r>
      <w:r w:rsidRPr="001013D5">
        <w:rPr>
          <w:sz w:val="28"/>
        </w:rPr>
        <w:t xml:space="preserve"> de la Auditoria</w:t>
      </w:r>
      <w:r w:rsidR="00396940">
        <w:rPr>
          <w:sz w:val="28"/>
        </w:rPr>
        <w:t xml:space="preserve"> (</w:t>
      </w:r>
      <w:proofErr w:type="spellStart"/>
      <w:r w:rsidR="00396940">
        <w:rPr>
          <w:sz w:val="28"/>
        </w:rPr>
        <w:t>Audit</w:t>
      </w:r>
      <w:proofErr w:type="spellEnd"/>
      <w:r w:rsidR="00396940">
        <w:rPr>
          <w:sz w:val="28"/>
        </w:rPr>
        <w:t xml:space="preserve"> </w:t>
      </w:r>
      <w:proofErr w:type="spellStart"/>
      <w:r w:rsidR="00396940">
        <w:rPr>
          <w:sz w:val="28"/>
        </w:rPr>
        <w:t>Planning</w:t>
      </w:r>
      <w:proofErr w:type="spellEnd"/>
      <w:r w:rsidR="00396940">
        <w:rPr>
          <w:sz w:val="28"/>
        </w:rPr>
        <w:t>)</w:t>
      </w:r>
    </w:p>
    <w:p w:rsidR="00521D68" w:rsidRPr="001013D5" w:rsidRDefault="00521D68" w:rsidP="00521D68">
      <w:pPr>
        <w:pStyle w:val="Prrafodelista"/>
        <w:numPr>
          <w:ilvl w:val="0"/>
          <w:numId w:val="32"/>
        </w:numPr>
        <w:spacing w:after="0" w:line="240" w:lineRule="atLeast"/>
        <w:ind w:left="709"/>
        <w:jc w:val="both"/>
        <w:rPr>
          <w:sz w:val="28"/>
        </w:rPr>
      </w:pPr>
      <w:r w:rsidRPr="001013D5">
        <w:rPr>
          <w:sz w:val="28"/>
        </w:rPr>
        <w:t>La Carta Participación al ente auditado</w:t>
      </w:r>
    </w:p>
    <w:p w:rsidR="00F275FC" w:rsidRPr="001013D5" w:rsidRDefault="00B47C6A" w:rsidP="00521D68">
      <w:pPr>
        <w:pStyle w:val="Prrafodelista"/>
        <w:numPr>
          <w:ilvl w:val="0"/>
          <w:numId w:val="32"/>
        </w:numPr>
        <w:spacing w:after="0" w:line="240" w:lineRule="atLeast"/>
        <w:jc w:val="both"/>
        <w:rPr>
          <w:sz w:val="28"/>
        </w:rPr>
      </w:pPr>
      <w:r w:rsidRPr="001013D5">
        <w:rPr>
          <w:sz w:val="28"/>
        </w:rPr>
        <w:t>Los Cuestionarios de Diag</w:t>
      </w:r>
      <w:r w:rsidR="00521D68" w:rsidRPr="001013D5">
        <w:rPr>
          <w:sz w:val="28"/>
        </w:rPr>
        <w:t>nó</w:t>
      </w:r>
      <w:r w:rsidRPr="001013D5">
        <w:rPr>
          <w:sz w:val="28"/>
        </w:rPr>
        <w:t>stico</w:t>
      </w:r>
      <w:r w:rsidR="00396940">
        <w:rPr>
          <w:sz w:val="28"/>
        </w:rPr>
        <w:t xml:space="preserve"> (</w:t>
      </w:r>
      <w:proofErr w:type="spellStart"/>
      <w:r w:rsidR="00396940">
        <w:rPr>
          <w:sz w:val="28"/>
        </w:rPr>
        <w:t>Audit</w:t>
      </w:r>
      <w:proofErr w:type="spellEnd"/>
      <w:r w:rsidR="00396940">
        <w:rPr>
          <w:sz w:val="28"/>
        </w:rPr>
        <w:t xml:space="preserve"> </w:t>
      </w:r>
      <w:proofErr w:type="spellStart"/>
      <w:r w:rsidR="00396940">
        <w:rPr>
          <w:sz w:val="28"/>
        </w:rPr>
        <w:t>Check</w:t>
      </w:r>
      <w:proofErr w:type="spellEnd"/>
      <w:r w:rsidR="00396940">
        <w:rPr>
          <w:sz w:val="28"/>
        </w:rPr>
        <w:t xml:space="preserve"> </w:t>
      </w:r>
      <w:proofErr w:type="spellStart"/>
      <w:r w:rsidR="00396940">
        <w:rPr>
          <w:sz w:val="28"/>
        </w:rPr>
        <w:t>lists</w:t>
      </w:r>
      <w:proofErr w:type="spellEnd"/>
      <w:r w:rsidR="00396940">
        <w:rPr>
          <w:sz w:val="28"/>
        </w:rPr>
        <w:t>)</w:t>
      </w:r>
    </w:p>
    <w:p w:rsidR="00B47C6A" w:rsidRPr="001013D5" w:rsidRDefault="00B47C6A" w:rsidP="00521D68">
      <w:pPr>
        <w:pStyle w:val="Prrafodelista"/>
        <w:numPr>
          <w:ilvl w:val="0"/>
          <w:numId w:val="32"/>
        </w:numPr>
        <w:spacing w:after="0" w:line="240" w:lineRule="atLeast"/>
        <w:jc w:val="both"/>
        <w:rPr>
          <w:sz w:val="28"/>
        </w:rPr>
      </w:pPr>
      <w:r w:rsidRPr="001013D5">
        <w:rPr>
          <w:sz w:val="28"/>
        </w:rPr>
        <w:t>Las Hojas de Hecho</w:t>
      </w:r>
      <w:r w:rsidR="00521D68" w:rsidRPr="001013D5">
        <w:rPr>
          <w:sz w:val="28"/>
        </w:rPr>
        <w:t>s encontrados (</w:t>
      </w:r>
      <w:proofErr w:type="spellStart"/>
      <w:r w:rsidR="00396940">
        <w:rPr>
          <w:sz w:val="28"/>
        </w:rPr>
        <w:t>Audit</w:t>
      </w:r>
      <w:proofErr w:type="spellEnd"/>
      <w:r w:rsidR="00396940">
        <w:rPr>
          <w:sz w:val="28"/>
        </w:rPr>
        <w:t xml:space="preserve"> </w:t>
      </w:r>
      <w:proofErr w:type="spellStart"/>
      <w:r w:rsidR="00521D68" w:rsidRPr="001013D5">
        <w:rPr>
          <w:sz w:val="28"/>
        </w:rPr>
        <w:t>Fact</w:t>
      </w:r>
      <w:proofErr w:type="spellEnd"/>
      <w:r w:rsidR="00521D68" w:rsidRPr="001013D5">
        <w:rPr>
          <w:sz w:val="28"/>
        </w:rPr>
        <w:t xml:space="preserve"> </w:t>
      </w:r>
      <w:proofErr w:type="spellStart"/>
      <w:r w:rsidR="00521D68" w:rsidRPr="001013D5">
        <w:rPr>
          <w:sz w:val="28"/>
        </w:rPr>
        <w:t>Sheets</w:t>
      </w:r>
      <w:proofErr w:type="spellEnd"/>
      <w:r w:rsidR="00521D68" w:rsidRPr="001013D5">
        <w:rPr>
          <w:sz w:val="28"/>
        </w:rPr>
        <w:t>)</w:t>
      </w:r>
    </w:p>
    <w:p w:rsidR="00B47C6A" w:rsidRPr="001013D5" w:rsidRDefault="00B47C6A" w:rsidP="00521D68">
      <w:pPr>
        <w:pStyle w:val="Prrafodelista"/>
        <w:numPr>
          <w:ilvl w:val="0"/>
          <w:numId w:val="32"/>
        </w:numPr>
        <w:spacing w:after="0" w:line="240" w:lineRule="atLeast"/>
        <w:jc w:val="both"/>
        <w:rPr>
          <w:sz w:val="28"/>
        </w:rPr>
      </w:pPr>
      <w:r w:rsidRPr="001013D5">
        <w:rPr>
          <w:sz w:val="28"/>
        </w:rPr>
        <w:t>El Informe de Auditoria</w:t>
      </w:r>
    </w:p>
    <w:p w:rsidR="00B47C6A" w:rsidRPr="001013D5" w:rsidRDefault="00B47C6A" w:rsidP="00521D68">
      <w:pPr>
        <w:pStyle w:val="Prrafodelista"/>
        <w:numPr>
          <w:ilvl w:val="0"/>
          <w:numId w:val="32"/>
        </w:numPr>
        <w:spacing w:after="0" w:line="240" w:lineRule="atLeast"/>
        <w:jc w:val="both"/>
        <w:rPr>
          <w:sz w:val="28"/>
        </w:rPr>
      </w:pPr>
      <w:r w:rsidRPr="001013D5">
        <w:rPr>
          <w:sz w:val="28"/>
        </w:rPr>
        <w:t>El Seguimiento a la respuesta del informe</w:t>
      </w:r>
      <w:r w:rsidR="001013D5" w:rsidRPr="001013D5">
        <w:rPr>
          <w:sz w:val="28"/>
        </w:rPr>
        <w:t>.</w:t>
      </w:r>
    </w:p>
    <w:p w:rsidR="001013D5" w:rsidRDefault="001013D5" w:rsidP="001013D5">
      <w:pPr>
        <w:pStyle w:val="Prrafodelista"/>
        <w:spacing w:after="0" w:line="240" w:lineRule="atLeast"/>
        <w:ind w:left="735"/>
        <w:jc w:val="both"/>
        <w:rPr>
          <w:sz w:val="20"/>
        </w:rPr>
      </w:pPr>
    </w:p>
    <w:p w:rsidR="001013D5" w:rsidRPr="0004586A" w:rsidRDefault="001013D5" w:rsidP="001013D5">
      <w:pPr>
        <w:pStyle w:val="Prrafodelista"/>
        <w:numPr>
          <w:ilvl w:val="0"/>
          <w:numId w:val="34"/>
        </w:numPr>
        <w:spacing w:after="0" w:line="240" w:lineRule="atLeast"/>
        <w:jc w:val="both"/>
        <w:rPr>
          <w:sz w:val="36"/>
        </w:rPr>
      </w:pPr>
      <w:r w:rsidRPr="0004586A">
        <w:rPr>
          <w:sz w:val="36"/>
        </w:rPr>
        <w:t xml:space="preserve">La </w:t>
      </w:r>
      <w:r w:rsidR="008A0B6D" w:rsidRPr="0004586A">
        <w:rPr>
          <w:sz w:val="36"/>
        </w:rPr>
        <w:t>Planificación</w:t>
      </w:r>
      <w:r w:rsidRPr="0004586A">
        <w:rPr>
          <w:sz w:val="36"/>
        </w:rPr>
        <w:t>:</w:t>
      </w:r>
    </w:p>
    <w:p w:rsidR="001013D5" w:rsidRDefault="001013D5" w:rsidP="001013D5">
      <w:pPr>
        <w:pStyle w:val="Prrafodelista"/>
        <w:numPr>
          <w:ilvl w:val="0"/>
          <w:numId w:val="33"/>
        </w:numPr>
        <w:spacing w:after="0" w:line="240" w:lineRule="atLeast"/>
        <w:jc w:val="both"/>
        <w:rPr>
          <w:i/>
          <w:sz w:val="28"/>
        </w:rPr>
      </w:pPr>
      <w:r w:rsidRPr="001013D5">
        <w:rPr>
          <w:i/>
          <w:sz w:val="28"/>
        </w:rPr>
        <w:t>El formato de la Planificación</w:t>
      </w:r>
      <w:r>
        <w:rPr>
          <w:i/>
          <w:sz w:val="28"/>
        </w:rPr>
        <w:t xml:space="preserve"> de la Auditoria debe ser sencillo, conciso y concreto. </w:t>
      </w:r>
    </w:p>
    <w:p w:rsidR="001013D5" w:rsidRDefault="001013D5" w:rsidP="001F4F7F">
      <w:pPr>
        <w:pStyle w:val="Prrafodelista"/>
        <w:numPr>
          <w:ilvl w:val="0"/>
          <w:numId w:val="33"/>
        </w:numPr>
        <w:spacing w:after="0" w:line="240" w:lineRule="atLeast"/>
        <w:jc w:val="both"/>
        <w:rPr>
          <w:i/>
          <w:sz w:val="28"/>
        </w:rPr>
      </w:pPr>
      <w:r w:rsidRPr="001013D5">
        <w:rPr>
          <w:i/>
          <w:sz w:val="28"/>
        </w:rPr>
        <w:t>Debe indicar con precisión:  La Fecha, hora y lugar en que se efectuara la auditoria</w:t>
      </w:r>
    </w:p>
    <w:p w:rsidR="0004586A" w:rsidRDefault="0004586A" w:rsidP="001F4F7F">
      <w:pPr>
        <w:pStyle w:val="Prrafodelista"/>
        <w:numPr>
          <w:ilvl w:val="0"/>
          <w:numId w:val="33"/>
        </w:numPr>
        <w:spacing w:after="0" w:line="240" w:lineRule="atLeast"/>
        <w:jc w:val="both"/>
        <w:rPr>
          <w:i/>
          <w:sz w:val="28"/>
        </w:rPr>
      </w:pPr>
      <w:r>
        <w:rPr>
          <w:i/>
          <w:sz w:val="28"/>
        </w:rPr>
        <w:t>Debe estimarse la Fecha de</w:t>
      </w:r>
      <w:r w:rsidR="008A0B6D">
        <w:rPr>
          <w:i/>
          <w:sz w:val="28"/>
        </w:rPr>
        <w:t xml:space="preserve"> comienzo y </w:t>
      </w:r>
      <w:r>
        <w:rPr>
          <w:i/>
          <w:sz w:val="28"/>
        </w:rPr>
        <w:t xml:space="preserve"> terminación y un resumen de las horas a invertir en total</w:t>
      </w:r>
    </w:p>
    <w:p w:rsidR="0004586A" w:rsidRDefault="0004586A" w:rsidP="001F4F7F">
      <w:pPr>
        <w:pStyle w:val="Prrafodelista"/>
        <w:numPr>
          <w:ilvl w:val="0"/>
          <w:numId w:val="33"/>
        </w:numPr>
        <w:spacing w:after="0" w:line="240" w:lineRule="atLeast"/>
        <w:jc w:val="both"/>
        <w:rPr>
          <w:i/>
          <w:sz w:val="28"/>
        </w:rPr>
      </w:pPr>
      <w:r>
        <w:rPr>
          <w:i/>
          <w:sz w:val="28"/>
        </w:rPr>
        <w:t>Indicar que tipo de pruebas se efectuaran</w:t>
      </w:r>
    </w:p>
    <w:p w:rsidR="001013D5" w:rsidRDefault="0004586A" w:rsidP="001F4F7F">
      <w:pPr>
        <w:pStyle w:val="Prrafodelista"/>
        <w:numPr>
          <w:ilvl w:val="0"/>
          <w:numId w:val="33"/>
        </w:numPr>
        <w:spacing w:after="0" w:line="240" w:lineRule="atLeast"/>
        <w:jc w:val="both"/>
        <w:rPr>
          <w:i/>
          <w:sz w:val="28"/>
        </w:rPr>
      </w:pPr>
      <w:r>
        <w:rPr>
          <w:i/>
          <w:sz w:val="28"/>
        </w:rPr>
        <w:t>Debe</w:t>
      </w:r>
      <w:r w:rsidR="001013D5">
        <w:rPr>
          <w:i/>
          <w:sz w:val="28"/>
        </w:rPr>
        <w:t xml:space="preserve"> Determinar</w:t>
      </w:r>
      <w:r>
        <w:rPr>
          <w:i/>
          <w:sz w:val="28"/>
        </w:rPr>
        <w:t>,</w:t>
      </w:r>
      <w:r w:rsidR="001013D5">
        <w:rPr>
          <w:i/>
          <w:sz w:val="28"/>
        </w:rPr>
        <w:t xml:space="preserve"> </w:t>
      </w:r>
      <w:r>
        <w:rPr>
          <w:i/>
          <w:sz w:val="28"/>
        </w:rPr>
        <w:t>razonablemente, las horas hombre a invertir en cada prueba.</w:t>
      </w:r>
    </w:p>
    <w:p w:rsidR="0004586A" w:rsidRDefault="0004586A" w:rsidP="001F4F7F">
      <w:pPr>
        <w:pStyle w:val="Prrafodelista"/>
        <w:numPr>
          <w:ilvl w:val="0"/>
          <w:numId w:val="33"/>
        </w:numPr>
        <w:spacing w:after="0" w:line="240" w:lineRule="atLeast"/>
        <w:jc w:val="both"/>
        <w:rPr>
          <w:i/>
          <w:sz w:val="28"/>
        </w:rPr>
      </w:pPr>
      <w:r>
        <w:rPr>
          <w:i/>
          <w:sz w:val="28"/>
        </w:rPr>
        <w:t>Cualquier otra información que le permita al auditor mantenerse de</w:t>
      </w:r>
      <w:r w:rsidR="008A0B6D">
        <w:rPr>
          <w:i/>
          <w:sz w:val="28"/>
        </w:rPr>
        <w:t>n</w:t>
      </w:r>
      <w:r>
        <w:rPr>
          <w:i/>
          <w:sz w:val="28"/>
        </w:rPr>
        <w:t>tro del plan de trabajo.</w:t>
      </w:r>
    </w:p>
    <w:p w:rsidR="0004586A" w:rsidRPr="0004586A" w:rsidRDefault="0004586A" w:rsidP="0004586A">
      <w:pPr>
        <w:spacing w:after="0" w:line="240" w:lineRule="atLeast"/>
        <w:jc w:val="both"/>
        <w:rPr>
          <w:i/>
          <w:sz w:val="28"/>
        </w:rPr>
      </w:pPr>
    </w:p>
    <w:p w:rsidR="0004586A" w:rsidRDefault="0004586A" w:rsidP="0004586A">
      <w:pPr>
        <w:pStyle w:val="Prrafodelista"/>
        <w:numPr>
          <w:ilvl w:val="0"/>
          <w:numId w:val="34"/>
        </w:numPr>
        <w:spacing w:after="0" w:line="240" w:lineRule="atLeast"/>
        <w:jc w:val="both"/>
        <w:rPr>
          <w:sz w:val="36"/>
        </w:rPr>
      </w:pPr>
      <w:r>
        <w:rPr>
          <w:sz w:val="36"/>
        </w:rPr>
        <w:t xml:space="preserve">La Carta de </w:t>
      </w:r>
      <w:r w:rsidR="008A0B6D">
        <w:rPr>
          <w:sz w:val="36"/>
        </w:rPr>
        <w:t>Participación</w:t>
      </w:r>
      <w:r w:rsidRPr="0004586A">
        <w:rPr>
          <w:sz w:val="36"/>
        </w:rPr>
        <w:t>:</w:t>
      </w:r>
    </w:p>
    <w:p w:rsidR="0004586A" w:rsidRPr="008A0B6D" w:rsidRDefault="0004586A" w:rsidP="0004586A">
      <w:pPr>
        <w:pStyle w:val="Prrafodelista"/>
        <w:numPr>
          <w:ilvl w:val="0"/>
          <w:numId w:val="36"/>
        </w:numPr>
        <w:spacing w:after="0" w:line="240" w:lineRule="atLeast"/>
        <w:jc w:val="both"/>
        <w:rPr>
          <w:sz w:val="36"/>
        </w:rPr>
      </w:pPr>
      <w:r>
        <w:rPr>
          <w:i/>
          <w:sz w:val="28"/>
        </w:rPr>
        <w:t xml:space="preserve">La Carta de participación de la Auditoria debe ir </w:t>
      </w:r>
      <w:r w:rsidR="008A0B6D">
        <w:rPr>
          <w:i/>
          <w:sz w:val="28"/>
        </w:rPr>
        <w:t>dirigida</w:t>
      </w:r>
      <w:r>
        <w:rPr>
          <w:i/>
          <w:sz w:val="28"/>
        </w:rPr>
        <w:t xml:space="preserve"> </w:t>
      </w:r>
      <w:r w:rsidR="00396940">
        <w:rPr>
          <w:i/>
          <w:sz w:val="28"/>
        </w:rPr>
        <w:t>a la jefatura</w:t>
      </w:r>
      <w:r w:rsidR="00396940">
        <w:rPr>
          <w:i/>
          <w:sz w:val="28"/>
        </w:rPr>
        <w:t xml:space="preserve"> o gerencia </w:t>
      </w:r>
      <w:r w:rsidR="00396940">
        <w:rPr>
          <w:i/>
          <w:sz w:val="28"/>
        </w:rPr>
        <w:t xml:space="preserve"> del ente auditado</w:t>
      </w:r>
      <w:r w:rsidR="00396940" w:rsidRPr="00396940">
        <w:rPr>
          <w:i/>
          <w:sz w:val="28"/>
        </w:rPr>
        <w:t xml:space="preserve"> </w:t>
      </w:r>
      <w:r w:rsidR="00396940">
        <w:rPr>
          <w:i/>
          <w:sz w:val="28"/>
        </w:rPr>
        <w:t xml:space="preserve">con copia </w:t>
      </w:r>
      <w:r w:rsidR="00396940">
        <w:rPr>
          <w:i/>
          <w:sz w:val="28"/>
        </w:rPr>
        <w:t xml:space="preserve">  </w:t>
      </w:r>
      <w:r>
        <w:rPr>
          <w:i/>
          <w:sz w:val="28"/>
        </w:rPr>
        <w:t xml:space="preserve">al </w:t>
      </w:r>
      <w:r w:rsidR="008A0B6D">
        <w:rPr>
          <w:i/>
          <w:sz w:val="28"/>
        </w:rPr>
        <w:t>más</w:t>
      </w:r>
      <w:r>
        <w:rPr>
          <w:i/>
          <w:sz w:val="28"/>
        </w:rPr>
        <w:t xml:space="preserve"> alto nive</w:t>
      </w:r>
      <w:r w:rsidR="008A0B6D">
        <w:rPr>
          <w:i/>
          <w:sz w:val="28"/>
        </w:rPr>
        <w:t>l</w:t>
      </w:r>
      <w:r>
        <w:rPr>
          <w:i/>
          <w:sz w:val="28"/>
        </w:rPr>
        <w:t xml:space="preserve"> posible del ente auditado</w:t>
      </w:r>
    </w:p>
    <w:p w:rsidR="008A0B6D" w:rsidRPr="00396940" w:rsidRDefault="00396940" w:rsidP="0004586A">
      <w:pPr>
        <w:pStyle w:val="Prrafodelista"/>
        <w:numPr>
          <w:ilvl w:val="0"/>
          <w:numId w:val="36"/>
        </w:numPr>
        <w:spacing w:after="0" w:line="240" w:lineRule="atLeast"/>
        <w:jc w:val="both"/>
        <w:rPr>
          <w:i/>
          <w:sz w:val="28"/>
        </w:rPr>
      </w:pPr>
      <w:r w:rsidRPr="00396940">
        <w:rPr>
          <w:i/>
          <w:sz w:val="28"/>
        </w:rPr>
        <w:t xml:space="preserve">En la Carta </w:t>
      </w:r>
      <w:r>
        <w:rPr>
          <w:i/>
          <w:sz w:val="28"/>
        </w:rPr>
        <w:t>se indicara una razonable réplica del plan de auditoria y los requerimientos de espacio, tiempo y recursos.</w:t>
      </w:r>
    </w:p>
    <w:p w:rsidR="0004586A" w:rsidRPr="0004586A" w:rsidRDefault="00396940" w:rsidP="0004586A">
      <w:pPr>
        <w:spacing w:after="0" w:line="240" w:lineRule="atLeast"/>
        <w:jc w:val="both"/>
        <w:rPr>
          <w:sz w:val="36"/>
        </w:rPr>
      </w:pPr>
      <w:r>
        <w:rPr>
          <w:sz w:val="36"/>
        </w:rPr>
        <w:t xml:space="preserve"> </w:t>
      </w:r>
    </w:p>
    <w:p w:rsidR="00396940" w:rsidRDefault="00396940" w:rsidP="00396940">
      <w:pPr>
        <w:pStyle w:val="Prrafodelista"/>
        <w:numPr>
          <w:ilvl w:val="0"/>
          <w:numId w:val="34"/>
        </w:numPr>
        <w:spacing w:after="0" w:line="240" w:lineRule="atLeast"/>
        <w:jc w:val="both"/>
        <w:rPr>
          <w:sz w:val="36"/>
        </w:rPr>
      </w:pPr>
      <w:r>
        <w:rPr>
          <w:sz w:val="36"/>
        </w:rPr>
        <w:t xml:space="preserve">Los Cuestionarios de </w:t>
      </w:r>
      <w:r w:rsidR="00E41A4C">
        <w:rPr>
          <w:sz w:val="36"/>
        </w:rPr>
        <w:t>Diagnóstico</w:t>
      </w:r>
      <w:r w:rsidRPr="0004586A">
        <w:rPr>
          <w:sz w:val="36"/>
        </w:rPr>
        <w:t>:</w:t>
      </w:r>
    </w:p>
    <w:p w:rsidR="00396940" w:rsidRPr="00396940" w:rsidRDefault="00396940" w:rsidP="00396940">
      <w:pPr>
        <w:pStyle w:val="Ttulo1"/>
        <w:numPr>
          <w:ilvl w:val="0"/>
          <w:numId w:val="39"/>
        </w:numPr>
        <w:shd w:val="clear" w:color="auto" w:fill="FFFFFF"/>
        <w:spacing w:before="150" w:line="360" w:lineRule="atLeast"/>
        <w:jc w:val="both"/>
        <w:rPr>
          <w:rFonts w:asciiTheme="minorHAnsi" w:eastAsiaTheme="minorHAnsi" w:hAnsiTheme="minorHAnsi" w:cstheme="minorBidi"/>
          <w:i/>
          <w:color w:val="auto"/>
          <w:sz w:val="28"/>
          <w:szCs w:val="22"/>
        </w:rPr>
      </w:pPr>
      <w:r>
        <w:rPr>
          <w:rFonts w:asciiTheme="minorHAnsi" w:eastAsiaTheme="minorHAnsi" w:hAnsiTheme="minorHAnsi" w:cstheme="minorBidi"/>
          <w:i/>
          <w:color w:val="auto"/>
          <w:sz w:val="28"/>
          <w:szCs w:val="22"/>
        </w:rPr>
        <w:t>El</w:t>
      </w:r>
      <w:r w:rsidRPr="00396940">
        <w:rPr>
          <w:rFonts w:asciiTheme="minorHAnsi" w:eastAsiaTheme="minorHAnsi" w:hAnsiTheme="minorHAnsi" w:cstheme="minorBidi"/>
          <w:i/>
          <w:color w:val="auto"/>
          <w:sz w:val="28"/>
          <w:szCs w:val="22"/>
        </w:rPr>
        <w:t xml:space="preserve"> Cuestionario de Auditoria </w:t>
      </w:r>
      <w:r>
        <w:rPr>
          <w:rFonts w:asciiTheme="minorHAnsi" w:eastAsiaTheme="minorHAnsi" w:hAnsiTheme="minorHAnsi" w:cstheme="minorBidi"/>
          <w:i/>
          <w:color w:val="auto"/>
          <w:sz w:val="28"/>
          <w:szCs w:val="22"/>
        </w:rPr>
        <w:t xml:space="preserve">o </w:t>
      </w:r>
      <w:r w:rsidRPr="00396940">
        <w:rPr>
          <w:rFonts w:asciiTheme="minorHAnsi" w:eastAsiaTheme="minorHAnsi" w:hAnsiTheme="minorHAnsi" w:cstheme="minorBidi"/>
          <w:i/>
          <w:color w:val="auto"/>
          <w:sz w:val="28"/>
          <w:szCs w:val="22"/>
        </w:rPr>
        <w:t xml:space="preserve"> cuestionario de control interno es uno de los métodos de evaluación de la auditoría que se realiza al sistema de control interno que deberán ser contestadas</w:t>
      </w:r>
      <w:r w:rsidRPr="00E41A4C">
        <w:rPr>
          <w:rFonts w:asciiTheme="minorHAnsi" w:eastAsiaTheme="minorHAnsi" w:hAnsiTheme="minorHAnsi" w:cstheme="minorBidi"/>
          <w:i/>
          <w:color w:val="auto"/>
          <w:sz w:val="28"/>
          <w:szCs w:val="22"/>
        </w:rPr>
        <w:t xml:space="preserve"> </w:t>
      </w:r>
      <w:r w:rsidRPr="00396940">
        <w:rPr>
          <w:rFonts w:asciiTheme="minorHAnsi" w:eastAsiaTheme="minorHAnsi" w:hAnsiTheme="minorHAnsi" w:cstheme="minorBidi"/>
          <w:i/>
          <w:color w:val="auto"/>
          <w:sz w:val="28"/>
          <w:szCs w:val="22"/>
        </w:rPr>
        <w:t>por personas responsables de distintas áreas objeto de examen</w:t>
      </w:r>
      <w:r w:rsidR="00E41A4C">
        <w:rPr>
          <w:rFonts w:asciiTheme="minorHAnsi" w:eastAsiaTheme="minorHAnsi" w:hAnsiTheme="minorHAnsi" w:cstheme="minorBidi"/>
          <w:i/>
          <w:color w:val="auto"/>
          <w:sz w:val="28"/>
          <w:szCs w:val="22"/>
        </w:rPr>
        <w:t>.</w:t>
      </w:r>
    </w:p>
    <w:p w:rsidR="00E41A4C" w:rsidRPr="00E41A4C" w:rsidRDefault="00E41A4C" w:rsidP="008202E4">
      <w:pPr>
        <w:pStyle w:val="Prrafodelista"/>
        <w:numPr>
          <w:ilvl w:val="0"/>
          <w:numId w:val="39"/>
        </w:numPr>
        <w:shd w:val="clear" w:color="auto" w:fill="FFFFFF"/>
        <w:spacing w:before="195" w:after="195" w:line="300" w:lineRule="atLeast"/>
        <w:jc w:val="both"/>
        <w:rPr>
          <w:rFonts w:ascii="Trebuchet MS" w:hAnsi="Trebuchet MS"/>
          <w:color w:val="0F1419"/>
        </w:rPr>
      </w:pPr>
      <w:r w:rsidRPr="00E41A4C">
        <w:rPr>
          <w:i/>
          <w:sz w:val="28"/>
        </w:rPr>
        <w:t>También</w:t>
      </w:r>
      <w:r w:rsidR="00396940" w:rsidRPr="00E41A4C">
        <w:rPr>
          <w:i/>
          <w:sz w:val="28"/>
        </w:rPr>
        <w:t xml:space="preserve"> el Auditor maneja </w:t>
      </w:r>
      <w:r w:rsidRPr="00E41A4C">
        <w:rPr>
          <w:i/>
          <w:sz w:val="28"/>
        </w:rPr>
        <w:t xml:space="preserve">cuestionarios </w:t>
      </w:r>
      <w:r w:rsidR="00396940" w:rsidRPr="00E41A4C">
        <w:rPr>
          <w:i/>
          <w:sz w:val="28"/>
        </w:rPr>
        <w:t xml:space="preserve"> </w:t>
      </w:r>
      <w:r w:rsidRPr="00E41A4C">
        <w:rPr>
          <w:i/>
          <w:sz w:val="28"/>
        </w:rPr>
        <w:t>guías</w:t>
      </w:r>
      <w:r w:rsidR="00396940" w:rsidRPr="00E41A4C">
        <w:rPr>
          <w:i/>
          <w:sz w:val="28"/>
        </w:rPr>
        <w:t xml:space="preserve"> que le van indicando que aspectos revisar</w:t>
      </w:r>
      <w:r w:rsidRPr="00E41A4C">
        <w:rPr>
          <w:i/>
          <w:sz w:val="28"/>
        </w:rPr>
        <w:t xml:space="preserve"> de tal manera que lleve una secuencia de todos los detalles posibles</w:t>
      </w:r>
    </w:p>
    <w:p w:rsidR="00E41A4C" w:rsidRPr="00E41A4C" w:rsidRDefault="00E41A4C" w:rsidP="008202E4">
      <w:pPr>
        <w:pStyle w:val="Prrafodelista"/>
        <w:numPr>
          <w:ilvl w:val="0"/>
          <w:numId w:val="39"/>
        </w:numPr>
        <w:shd w:val="clear" w:color="auto" w:fill="FFFFFF"/>
        <w:spacing w:before="195" w:after="195" w:line="300" w:lineRule="atLeast"/>
        <w:jc w:val="both"/>
        <w:rPr>
          <w:i/>
          <w:sz w:val="28"/>
        </w:rPr>
      </w:pPr>
      <w:r w:rsidRPr="00E41A4C">
        <w:rPr>
          <w:i/>
          <w:sz w:val="28"/>
        </w:rPr>
        <w:t>Estos cuestionarios deben estar realizado mediante los programas y procedimientos que el auditor tenga que ejecutar. Además es útil porque determina en qué área debe concentrarse la auditoría.</w:t>
      </w:r>
    </w:p>
    <w:p w:rsidR="00E41A4C" w:rsidRPr="00E41A4C" w:rsidRDefault="00E41A4C" w:rsidP="00E41A4C">
      <w:pPr>
        <w:pStyle w:val="Prrafodelista"/>
        <w:numPr>
          <w:ilvl w:val="0"/>
          <w:numId w:val="39"/>
        </w:numPr>
        <w:shd w:val="clear" w:color="auto" w:fill="FFFFFF"/>
        <w:spacing w:before="195" w:after="195" w:line="300" w:lineRule="atLeast"/>
        <w:jc w:val="both"/>
        <w:rPr>
          <w:i/>
          <w:sz w:val="28"/>
        </w:rPr>
      </w:pPr>
      <w:r w:rsidRPr="00E41A4C">
        <w:rPr>
          <w:i/>
          <w:sz w:val="28"/>
        </w:rPr>
        <w:t>No existe una regla fija establecida donde diga "así se debe realizar el cuestionario de control interno"; todo depende del criterio de un auditor, de la cuenta que está evaluando y tipo de empresa.</w:t>
      </w:r>
      <w:r w:rsidRPr="00E41A4C">
        <w:rPr>
          <w:rFonts w:ascii="Trebuchet MS" w:eastAsia="Times New Roman" w:hAnsi="Trebuchet MS" w:cs="Times New Roman"/>
          <w:color w:val="0F1419"/>
          <w:sz w:val="24"/>
          <w:szCs w:val="24"/>
          <w:lang w:eastAsia="es-VE"/>
        </w:rPr>
        <w:t xml:space="preserve"> </w:t>
      </w:r>
    </w:p>
    <w:p w:rsidR="00E41A4C" w:rsidRDefault="00E41A4C" w:rsidP="00E41A4C">
      <w:pPr>
        <w:pStyle w:val="Prrafodelista"/>
        <w:numPr>
          <w:ilvl w:val="0"/>
          <w:numId w:val="39"/>
        </w:numPr>
        <w:shd w:val="clear" w:color="auto" w:fill="FFFFFF"/>
        <w:spacing w:before="195" w:after="195" w:line="300" w:lineRule="atLeast"/>
        <w:jc w:val="both"/>
        <w:rPr>
          <w:i/>
          <w:sz w:val="28"/>
        </w:rPr>
      </w:pPr>
      <w:r w:rsidRPr="00E41A4C">
        <w:rPr>
          <w:rFonts w:ascii="Trebuchet MS" w:eastAsia="Times New Roman" w:hAnsi="Trebuchet MS" w:cs="Times New Roman"/>
          <w:color w:val="0F1419"/>
          <w:sz w:val="24"/>
          <w:szCs w:val="24"/>
          <w:lang w:eastAsia="es-VE"/>
        </w:rPr>
        <w:t>En todo tipo de cuestionario de control interno debe existir objetivos generales y específicos y el formato también depende del auditor</w:t>
      </w:r>
      <w:r>
        <w:rPr>
          <w:rFonts w:ascii="Trebuchet MS" w:eastAsia="Times New Roman" w:hAnsi="Trebuchet MS" w:cs="Times New Roman"/>
          <w:color w:val="0F1419"/>
          <w:sz w:val="24"/>
          <w:szCs w:val="24"/>
          <w:lang w:eastAsia="es-VE"/>
        </w:rPr>
        <w:t>. Ejemplo:</w:t>
      </w:r>
    </w:p>
    <w:tbl>
      <w:tblPr>
        <w:tblW w:w="10709" w:type="dxa"/>
        <w:tblInd w:w="-292" w:type="dxa"/>
        <w:tblBorders>
          <w:top w:val="outset" w:sz="6" w:space="0" w:color="1D1061"/>
          <w:left w:val="outset" w:sz="6" w:space="0" w:color="1D1061"/>
          <w:bottom w:val="outset" w:sz="6" w:space="0" w:color="1D1061"/>
          <w:right w:val="outset" w:sz="6" w:space="0" w:color="1D1061"/>
        </w:tblBorders>
        <w:shd w:val="clear" w:color="auto" w:fill="EDF0F2"/>
        <w:tblCellMar>
          <w:top w:w="15" w:type="dxa"/>
          <w:left w:w="15" w:type="dxa"/>
          <w:bottom w:w="15" w:type="dxa"/>
          <w:right w:w="15" w:type="dxa"/>
        </w:tblCellMar>
        <w:tblLook w:val="04A0" w:firstRow="1" w:lastRow="0" w:firstColumn="1" w:lastColumn="0" w:noHBand="0" w:noVBand="1"/>
      </w:tblPr>
      <w:tblGrid>
        <w:gridCol w:w="839"/>
        <w:gridCol w:w="6509"/>
        <w:gridCol w:w="567"/>
        <w:gridCol w:w="426"/>
        <w:gridCol w:w="425"/>
        <w:gridCol w:w="425"/>
        <w:gridCol w:w="1518"/>
      </w:tblGrid>
      <w:tr w:rsidR="00E41A4C" w:rsidRPr="00E41A4C" w:rsidTr="00E41A4C">
        <w:trPr>
          <w:trHeight w:val="328"/>
        </w:trPr>
        <w:tc>
          <w:tcPr>
            <w:tcW w:w="0" w:type="auto"/>
            <w:tcBorders>
              <w:top w:val="outset" w:sz="6" w:space="0" w:color="573939"/>
              <w:left w:val="outset" w:sz="6" w:space="0" w:color="573939"/>
              <w:bottom w:val="outset" w:sz="6" w:space="0" w:color="573939"/>
              <w:right w:val="outset" w:sz="6" w:space="0" w:color="573939"/>
            </w:tcBorders>
            <w:shd w:val="clear" w:color="auto" w:fill="EDF0F2"/>
            <w:tcMar>
              <w:top w:w="30" w:type="dxa"/>
              <w:left w:w="30" w:type="dxa"/>
              <w:bottom w:w="30" w:type="dxa"/>
              <w:right w:w="30" w:type="dxa"/>
            </w:tcMar>
            <w:hideMark/>
          </w:tcPr>
          <w:p w:rsidR="00E41A4C" w:rsidRPr="00E41A4C" w:rsidRDefault="00E41A4C" w:rsidP="00E41A4C">
            <w:pPr>
              <w:pStyle w:val="Prrafodelista"/>
              <w:spacing w:before="15" w:after="15" w:line="300" w:lineRule="atLeast"/>
              <w:jc w:val="center"/>
              <w:rPr>
                <w:rFonts w:ascii="Trebuchet MS" w:eastAsia="Times New Roman" w:hAnsi="Trebuchet MS" w:cs="Times New Roman"/>
                <w:color w:val="0F1419"/>
                <w:sz w:val="10"/>
                <w:szCs w:val="24"/>
                <w:lang w:eastAsia="es-VE"/>
              </w:rPr>
            </w:pPr>
            <w:r w:rsidRPr="00E41A4C">
              <w:rPr>
                <w:rFonts w:ascii="Trebuchet MS" w:eastAsia="Times New Roman" w:hAnsi="Trebuchet MS" w:cs="Times New Roman"/>
                <w:b/>
                <w:bCs/>
                <w:color w:val="0F1419"/>
                <w:sz w:val="10"/>
                <w:szCs w:val="24"/>
                <w:lang w:eastAsia="es-VE"/>
              </w:rPr>
              <w:lastRenderedPageBreak/>
              <w:t>°</w:t>
            </w:r>
          </w:p>
        </w:tc>
        <w:tc>
          <w:tcPr>
            <w:tcW w:w="6509" w:type="dxa"/>
            <w:tcBorders>
              <w:top w:val="outset" w:sz="6" w:space="0" w:color="573939"/>
              <w:left w:val="outset" w:sz="6" w:space="0" w:color="573939"/>
              <w:bottom w:val="outset" w:sz="6" w:space="0" w:color="573939"/>
              <w:right w:val="outset" w:sz="6" w:space="0" w:color="573939"/>
            </w:tcBorders>
            <w:shd w:val="clear" w:color="auto" w:fill="EDF0F2"/>
            <w:tcMar>
              <w:top w:w="30" w:type="dxa"/>
              <w:left w:w="30" w:type="dxa"/>
              <w:bottom w:w="30" w:type="dxa"/>
              <w:right w:w="30" w:type="dxa"/>
            </w:tcMar>
            <w:hideMark/>
          </w:tcPr>
          <w:p w:rsidR="00E41A4C" w:rsidRPr="00E41A4C" w:rsidRDefault="00E41A4C" w:rsidP="00E41A4C">
            <w:pPr>
              <w:spacing w:before="15" w:after="15" w:line="300" w:lineRule="atLeast"/>
              <w:jc w:val="center"/>
              <w:rPr>
                <w:rFonts w:ascii="Trebuchet MS" w:eastAsia="Times New Roman" w:hAnsi="Trebuchet MS" w:cs="Times New Roman"/>
                <w:color w:val="0F1419"/>
                <w:sz w:val="10"/>
                <w:szCs w:val="24"/>
                <w:lang w:eastAsia="es-VE"/>
              </w:rPr>
            </w:pPr>
            <w:r w:rsidRPr="00E41A4C">
              <w:rPr>
                <w:rFonts w:ascii="Trebuchet MS" w:eastAsia="Times New Roman" w:hAnsi="Trebuchet MS" w:cs="Times New Roman"/>
                <w:b/>
                <w:bCs/>
                <w:color w:val="0F1419"/>
                <w:sz w:val="10"/>
                <w:szCs w:val="24"/>
                <w:lang w:eastAsia="es-VE"/>
              </w:rPr>
              <w:t>PREGUNTAS</w:t>
            </w:r>
          </w:p>
        </w:tc>
        <w:tc>
          <w:tcPr>
            <w:tcW w:w="567" w:type="dxa"/>
            <w:tcBorders>
              <w:top w:val="outset" w:sz="6" w:space="0" w:color="573939"/>
              <w:left w:val="outset" w:sz="6" w:space="0" w:color="573939"/>
              <w:bottom w:val="outset" w:sz="6" w:space="0" w:color="573939"/>
              <w:right w:val="outset" w:sz="6" w:space="0" w:color="573939"/>
            </w:tcBorders>
            <w:shd w:val="clear" w:color="auto" w:fill="EDF0F2"/>
            <w:tcMar>
              <w:top w:w="30" w:type="dxa"/>
              <w:left w:w="30" w:type="dxa"/>
              <w:bottom w:w="30" w:type="dxa"/>
              <w:right w:w="30" w:type="dxa"/>
            </w:tcMar>
            <w:hideMark/>
          </w:tcPr>
          <w:p w:rsidR="00E41A4C" w:rsidRPr="00E41A4C" w:rsidRDefault="00E41A4C" w:rsidP="00E41A4C">
            <w:pPr>
              <w:spacing w:before="15" w:after="15" w:line="300" w:lineRule="atLeast"/>
              <w:jc w:val="center"/>
              <w:rPr>
                <w:rFonts w:ascii="Trebuchet MS" w:eastAsia="Times New Roman" w:hAnsi="Trebuchet MS" w:cs="Times New Roman"/>
                <w:color w:val="0F1419"/>
                <w:sz w:val="10"/>
                <w:szCs w:val="24"/>
                <w:lang w:eastAsia="es-VE"/>
              </w:rPr>
            </w:pPr>
            <w:r w:rsidRPr="00E41A4C">
              <w:rPr>
                <w:rFonts w:ascii="Trebuchet MS" w:eastAsia="Times New Roman" w:hAnsi="Trebuchet MS" w:cs="Times New Roman"/>
                <w:b/>
                <w:bCs/>
                <w:color w:val="0F1419"/>
                <w:sz w:val="10"/>
                <w:szCs w:val="24"/>
                <w:lang w:eastAsia="es-VE"/>
              </w:rPr>
              <w:t>SI</w:t>
            </w:r>
          </w:p>
        </w:tc>
        <w:tc>
          <w:tcPr>
            <w:tcW w:w="426" w:type="dxa"/>
            <w:tcBorders>
              <w:top w:val="outset" w:sz="6" w:space="0" w:color="573939"/>
              <w:left w:val="outset" w:sz="6" w:space="0" w:color="573939"/>
              <w:bottom w:val="outset" w:sz="6" w:space="0" w:color="573939"/>
              <w:right w:val="outset" w:sz="6" w:space="0" w:color="573939"/>
            </w:tcBorders>
            <w:shd w:val="clear" w:color="auto" w:fill="EDF0F2"/>
            <w:tcMar>
              <w:top w:w="30" w:type="dxa"/>
              <w:left w:w="30" w:type="dxa"/>
              <w:bottom w:w="30" w:type="dxa"/>
              <w:right w:w="30" w:type="dxa"/>
            </w:tcMar>
            <w:hideMark/>
          </w:tcPr>
          <w:p w:rsidR="00E41A4C" w:rsidRPr="00E41A4C" w:rsidRDefault="00E41A4C" w:rsidP="00E41A4C">
            <w:pPr>
              <w:spacing w:before="15" w:after="15" w:line="300" w:lineRule="atLeast"/>
              <w:jc w:val="center"/>
              <w:rPr>
                <w:rFonts w:ascii="Trebuchet MS" w:eastAsia="Times New Roman" w:hAnsi="Trebuchet MS" w:cs="Times New Roman"/>
                <w:color w:val="0F1419"/>
                <w:sz w:val="10"/>
                <w:szCs w:val="24"/>
                <w:lang w:eastAsia="es-VE"/>
              </w:rPr>
            </w:pPr>
            <w:r w:rsidRPr="00E41A4C">
              <w:rPr>
                <w:rFonts w:ascii="Trebuchet MS" w:eastAsia="Times New Roman" w:hAnsi="Trebuchet MS" w:cs="Times New Roman"/>
                <w:b/>
                <w:bCs/>
                <w:color w:val="0F1419"/>
                <w:sz w:val="10"/>
                <w:szCs w:val="24"/>
                <w:lang w:eastAsia="es-VE"/>
              </w:rPr>
              <w:t>NO</w:t>
            </w:r>
          </w:p>
        </w:tc>
        <w:tc>
          <w:tcPr>
            <w:tcW w:w="425" w:type="dxa"/>
            <w:tcBorders>
              <w:top w:val="outset" w:sz="6" w:space="0" w:color="573939"/>
              <w:left w:val="outset" w:sz="6" w:space="0" w:color="573939"/>
              <w:bottom w:val="outset" w:sz="6" w:space="0" w:color="573939"/>
              <w:right w:val="outset" w:sz="6" w:space="0" w:color="573939"/>
            </w:tcBorders>
            <w:shd w:val="clear" w:color="auto" w:fill="EDF0F2"/>
            <w:tcMar>
              <w:top w:w="30" w:type="dxa"/>
              <w:left w:w="30" w:type="dxa"/>
              <w:bottom w:w="30" w:type="dxa"/>
              <w:right w:w="30" w:type="dxa"/>
            </w:tcMar>
            <w:hideMark/>
          </w:tcPr>
          <w:p w:rsidR="00E41A4C" w:rsidRPr="00E41A4C" w:rsidRDefault="00E41A4C" w:rsidP="00E41A4C">
            <w:pPr>
              <w:spacing w:before="15" w:after="15" w:line="300" w:lineRule="atLeast"/>
              <w:jc w:val="center"/>
              <w:rPr>
                <w:rFonts w:ascii="Trebuchet MS" w:eastAsia="Times New Roman" w:hAnsi="Trebuchet MS" w:cs="Times New Roman"/>
                <w:color w:val="0F1419"/>
                <w:sz w:val="10"/>
                <w:szCs w:val="24"/>
                <w:lang w:eastAsia="es-VE"/>
              </w:rPr>
            </w:pPr>
            <w:r w:rsidRPr="00E41A4C">
              <w:rPr>
                <w:rFonts w:ascii="Trebuchet MS" w:eastAsia="Times New Roman" w:hAnsi="Trebuchet MS" w:cs="Times New Roman"/>
                <w:b/>
                <w:bCs/>
                <w:color w:val="0F1419"/>
                <w:sz w:val="10"/>
                <w:szCs w:val="24"/>
                <w:lang w:eastAsia="es-VE"/>
              </w:rPr>
              <w:t>N/A</w:t>
            </w:r>
          </w:p>
        </w:tc>
        <w:tc>
          <w:tcPr>
            <w:tcW w:w="425" w:type="dxa"/>
            <w:tcBorders>
              <w:top w:val="outset" w:sz="6" w:space="0" w:color="573939"/>
              <w:left w:val="outset" w:sz="6" w:space="0" w:color="573939"/>
              <w:bottom w:val="outset" w:sz="6" w:space="0" w:color="573939"/>
              <w:right w:val="outset" w:sz="6" w:space="0" w:color="573939"/>
            </w:tcBorders>
            <w:shd w:val="clear" w:color="auto" w:fill="EDF0F2"/>
            <w:tcMar>
              <w:top w:w="30" w:type="dxa"/>
              <w:left w:w="30" w:type="dxa"/>
              <w:bottom w:w="30" w:type="dxa"/>
              <w:right w:w="30" w:type="dxa"/>
            </w:tcMar>
            <w:hideMark/>
          </w:tcPr>
          <w:p w:rsidR="00E41A4C" w:rsidRPr="00E41A4C" w:rsidRDefault="00E41A4C" w:rsidP="00E41A4C">
            <w:pPr>
              <w:spacing w:before="15" w:after="15" w:line="300" w:lineRule="atLeast"/>
              <w:jc w:val="center"/>
              <w:rPr>
                <w:rFonts w:ascii="Trebuchet MS" w:eastAsia="Times New Roman" w:hAnsi="Trebuchet MS" w:cs="Times New Roman"/>
                <w:color w:val="0F1419"/>
                <w:sz w:val="10"/>
                <w:szCs w:val="24"/>
                <w:lang w:eastAsia="es-VE"/>
              </w:rPr>
            </w:pPr>
            <w:r w:rsidRPr="00E41A4C">
              <w:rPr>
                <w:rFonts w:ascii="Trebuchet MS" w:eastAsia="Times New Roman" w:hAnsi="Trebuchet MS" w:cs="Times New Roman"/>
                <w:b/>
                <w:bCs/>
                <w:color w:val="0F1419"/>
                <w:sz w:val="10"/>
                <w:szCs w:val="24"/>
                <w:lang w:eastAsia="es-VE"/>
              </w:rPr>
              <w:t>REF. P/T</w:t>
            </w:r>
          </w:p>
        </w:tc>
        <w:tc>
          <w:tcPr>
            <w:tcW w:w="1518" w:type="dxa"/>
            <w:tcBorders>
              <w:top w:val="outset" w:sz="6" w:space="0" w:color="573939"/>
              <w:left w:val="outset" w:sz="6" w:space="0" w:color="573939"/>
              <w:bottom w:val="outset" w:sz="6" w:space="0" w:color="573939"/>
              <w:right w:val="outset" w:sz="6" w:space="0" w:color="573939"/>
            </w:tcBorders>
            <w:shd w:val="clear" w:color="auto" w:fill="EDF0F2"/>
            <w:tcMar>
              <w:top w:w="30" w:type="dxa"/>
              <w:left w:w="30" w:type="dxa"/>
              <w:bottom w:w="30" w:type="dxa"/>
              <w:right w:w="30" w:type="dxa"/>
            </w:tcMar>
            <w:hideMark/>
          </w:tcPr>
          <w:p w:rsidR="00E41A4C" w:rsidRPr="00E41A4C" w:rsidRDefault="00E41A4C" w:rsidP="00E41A4C">
            <w:pPr>
              <w:spacing w:before="15" w:after="15" w:line="300" w:lineRule="atLeast"/>
              <w:jc w:val="center"/>
              <w:rPr>
                <w:rFonts w:ascii="Trebuchet MS" w:eastAsia="Times New Roman" w:hAnsi="Trebuchet MS" w:cs="Times New Roman"/>
                <w:color w:val="0F1419"/>
                <w:sz w:val="10"/>
                <w:szCs w:val="24"/>
                <w:lang w:eastAsia="es-VE"/>
              </w:rPr>
            </w:pPr>
            <w:r w:rsidRPr="00E41A4C">
              <w:rPr>
                <w:rFonts w:ascii="Trebuchet MS" w:eastAsia="Times New Roman" w:hAnsi="Trebuchet MS" w:cs="Times New Roman"/>
                <w:b/>
                <w:bCs/>
                <w:color w:val="0F1419"/>
                <w:sz w:val="10"/>
                <w:szCs w:val="24"/>
                <w:lang w:eastAsia="es-VE"/>
              </w:rPr>
              <w:t>OBSERVACIONES</w:t>
            </w:r>
          </w:p>
        </w:tc>
      </w:tr>
      <w:tr w:rsidR="00E41A4C" w:rsidRPr="00E41A4C" w:rsidTr="00E41A4C">
        <w:trPr>
          <w:trHeight w:val="620"/>
        </w:trPr>
        <w:tc>
          <w:tcPr>
            <w:tcW w:w="0" w:type="auto"/>
            <w:tcBorders>
              <w:top w:val="outset" w:sz="6" w:space="0" w:color="573939"/>
              <w:left w:val="outset" w:sz="6" w:space="0" w:color="573939"/>
              <w:bottom w:val="outset" w:sz="6" w:space="0" w:color="573939"/>
              <w:right w:val="outset" w:sz="6" w:space="0" w:color="573939"/>
            </w:tcBorders>
            <w:shd w:val="clear" w:color="auto" w:fill="EDF0F2"/>
            <w:tcMar>
              <w:top w:w="30" w:type="dxa"/>
              <w:left w:w="30" w:type="dxa"/>
              <w:bottom w:w="30" w:type="dxa"/>
              <w:right w:w="30" w:type="dxa"/>
            </w:tcMar>
            <w:hideMark/>
          </w:tcPr>
          <w:p w:rsidR="00E41A4C" w:rsidRPr="00E41A4C" w:rsidRDefault="00E41A4C" w:rsidP="00E41A4C">
            <w:pPr>
              <w:spacing w:before="15" w:after="15" w:line="300" w:lineRule="atLeast"/>
              <w:jc w:val="center"/>
              <w:rPr>
                <w:rFonts w:ascii="Trebuchet MS" w:eastAsia="Times New Roman" w:hAnsi="Trebuchet MS" w:cs="Times New Roman"/>
                <w:color w:val="0F1419"/>
                <w:sz w:val="10"/>
                <w:szCs w:val="24"/>
                <w:lang w:eastAsia="es-VE"/>
              </w:rPr>
            </w:pPr>
            <w:r w:rsidRPr="00E41A4C">
              <w:rPr>
                <w:rFonts w:ascii="Trebuchet MS" w:eastAsia="Times New Roman" w:hAnsi="Trebuchet MS" w:cs="Times New Roman"/>
                <w:color w:val="0F1419"/>
                <w:sz w:val="24"/>
                <w:szCs w:val="24"/>
                <w:lang w:eastAsia="es-VE"/>
              </w:rPr>
              <w:t>1</w:t>
            </w:r>
          </w:p>
        </w:tc>
        <w:tc>
          <w:tcPr>
            <w:tcW w:w="6509" w:type="dxa"/>
            <w:tcBorders>
              <w:top w:val="outset" w:sz="6" w:space="0" w:color="573939"/>
              <w:left w:val="outset" w:sz="6" w:space="0" w:color="573939"/>
              <w:bottom w:val="outset" w:sz="6" w:space="0" w:color="573939"/>
              <w:right w:val="outset" w:sz="6" w:space="0" w:color="573939"/>
            </w:tcBorders>
            <w:shd w:val="clear" w:color="auto" w:fill="EDF0F2"/>
            <w:tcMar>
              <w:top w:w="30" w:type="dxa"/>
              <w:left w:w="30" w:type="dxa"/>
              <w:bottom w:w="30" w:type="dxa"/>
              <w:right w:w="30" w:type="dxa"/>
            </w:tcMar>
            <w:hideMark/>
          </w:tcPr>
          <w:p w:rsidR="00E41A4C" w:rsidRPr="00E41A4C" w:rsidRDefault="00E41A4C" w:rsidP="00E41A4C">
            <w:pPr>
              <w:spacing w:before="195" w:after="195" w:line="300" w:lineRule="atLeast"/>
              <w:jc w:val="center"/>
              <w:rPr>
                <w:rFonts w:ascii="Trebuchet MS" w:eastAsia="Times New Roman" w:hAnsi="Trebuchet MS" w:cs="Times New Roman"/>
                <w:color w:val="0F1419"/>
                <w:sz w:val="10"/>
                <w:szCs w:val="24"/>
                <w:lang w:eastAsia="es-VE"/>
              </w:rPr>
            </w:pPr>
            <w:r w:rsidRPr="00E41A4C">
              <w:rPr>
                <w:rFonts w:ascii="Trebuchet MS" w:eastAsia="Times New Roman" w:hAnsi="Trebuchet MS" w:cs="Times New Roman"/>
                <w:color w:val="0F1419"/>
                <w:sz w:val="18"/>
                <w:szCs w:val="24"/>
                <w:lang w:eastAsia="es-VE"/>
              </w:rPr>
              <w:t xml:space="preserve">¿Están separadas las funciones de responsabilidad entre el vendedor y el responsable de las cuentas </w:t>
            </w:r>
            <w:r w:rsidRPr="00E41A4C">
              <w:rPr>
                <w:rFonts w:ascii="Trebuchet MS" w:eastAsia="Times New Roman" w:hAnsi="Trebuchet MS" w:cs="Times New Roman"/>
                <w:color w:val="0F1419"/>
                <w:sz w:val="14"/>
                <w:szCs w:val="24"/>
                <w:lang w:eastAsia="es-VE"/>
              </w:rPr>
              <w:t>por cobrar?</w:t>
            </w:r>
          </w:p>
        </w:tc>
        <w:tc>
          <w:tcPr>
            <w:tcW w:w="567" w:type="dxa"/>
            <w:tcBorders>
              <w:top w:val="outset" w:sz="6" w:space="0" w:color="573939"/>
              <w:left w:val="outset" w:sz="6" w:space="0" w:color="573939"/>
              <w:bottom w:val="outset" w:sz="6" w:space="0" w:color="573939"/>
              <w:right w:val="outset" w:sz="6" w:space="0" w:color="573939"/>
            </w:tcBorders>
            <w:shd w:val="clear" w:color="auto" w:fill="EDF0F2"/>
            <w:tcMar>
              <w:top w:w="30" w:type="dxa"/>
              <w:left w:w="30" w:type="dxa"/>
              <w:bottom w:w="30" w:type="dxa"/>
              <w:right w:w="30" w:type="dxa"/>
            </w:tcMar>
            <w:hideMark/>
          </w:tcPr>
          <w:p w:rsidR="00E41A4C" w:rsidRPr="00E41A4C" w:rsidRDefault="00E41A4C" w:rsidP="00E41A4C">
            <w:pPr>
              <w:spacing w:after="0" w:line="300" w:lineRule="atLeast"/>
              <w:jc w:val="center"/>
              <w:rPr>
                <w:rFonts w:ascii="Trebuchet MS" w:eastAsia="Times New Roman" w:hAnsi="Trebuchet MS" w:cs="Times New Roman"/>
                <w:color w:val="0F1419"/>
                <w:sz w:val="10"/>
                <w:szCs w:val="24"/>
                <w:lang w:eastAsia="es-VE"/>
              </w:rPr>
            </w:pPr>
          </w:p>
        </w:tc>
        <w:tc>
          <w:tcPr>
            <w:tcW w:w="426" w:type="dxa"/>
            <w:tcBorders>
              <w:top w:val="outset" w:sz="6" w:space="0" w:color="573939"/>
              <w:left w:val="outset" w:sz="6" w:space="0" w:color="573939"/>
              <w:bottom w:val="outset" w:sz="6" w:space="0" w:color="573939"/>
              <w:right w:val="outset" w:sz="6" w:space="0" w:color="573939"/>
            </w:tcBorders>
            <w:shd w:val="clear" w:color="auto" w:fill="EDF0F2"/>
            <w:tcMar>
              <w:top w:w="30" w:type="dxa"/>
              <w:left w:w="30" w:type="dxa"/>
              <w:bottom w:w="30" w:type="dxa"/>
              <w:right w:w="30" w:type="dxa"/>
            </w:tcMar>
            <w:hideMark/>
          </w:tcPr>
          <w:p w:rsidR="00E41A4C" w:rsidRPr="00E41A4C" w:rsidRDefault="00E41A4C" w:rsidP="00E41A4C">
            <w:pPr>
              <w:spacing w:after="0" w:line="300" w:lineRule="atLeast"/>
              <w:jc w:val="center"/>
              <w:rPr>
                <w:rFonts w:ascii="Trebuchet MS" w:eastAsia="Times New Roman" w:hAnsi="Trebuchet MS" w:cs="Times New Roman"/>
                <w:color w:val="0F1419"/>
                <w:sz w:val="10"/>
                <w:szCs w:val="24"/>
                <w:lang w:eastAsia="es-VE"/>
              </w:rPr>
            </w:pPr>
          </w:p>
        </w:tc>
        <w:tc>
          <w:tcPr>
            <w:tcW w:w="425" w:type="dxa"/>
            <w:tcBorders>
              <w:top w:val="outset" w:sz="6" w:space="0" w:color="573939"/>
              <w:left w:val="outset" w:sz="6" w:space="0" w:color="573939"/>
              <w:bottom w:val="outset" w:sz="6" w:space="0" w:color="573939"/>
              <w:right w:val="outset" w:sz="6" w:space="0" w:color="573939"/>
            </w:tcBorders>
            <w:shd w:val="clear" w:color="auto" w:fill="EDF0F2"/>
            <w:tcMar>
              <w:top w:w="30" w:type="dxa"/>
              <w:left w:w="30" w:type="dxa"/>
              <w:bottom w:w="30" w:type="dxa"/>
              <w:right w:w="30" w:type="dxa"/>
            </w:tcMar>
            <w:hideMark/>
          </w:tcPr>
          <w:p w:rsidR="00E41A4C" w:rsidRPr="00E41A4C" w:rsidRDefault="00E41A4C" w:rsidP="00E41A4C">
            <w:pPr>
              <w:spacing w:after="0" w:line="300" w:lineRule="atLeast"/>
              <w:jc w:val="center"/>
              <w:rPr>
                <w:rFonts w:ascii="Trebuchet MS" w:eastAsia="Times New Roman" w:hAnsi="Trebuchet MS" w:cs="Times New Roman"/>
                <w:color w:val="0F1419"/>
                <w:sz w:val="10"/>
                <w:szCs w:val="24"/>
                <w:lang w:eastAsia="es-VE"/>
              </w:rPr>
            </w:pPr>
          </w:p>
        </w:tc>
        <w:tc>
          <w:tcPr>
            <w:tcW w:w="425" w:type="dxa"/>
            <w:tcBorders>
              <w:top w:val="outset" w:sz="6" w:space="0" w:color="573939"/>
              <w:left w:val="outset" w:sz="6" w:space="0" w:color="573939"/>
              <w:bottom w:val="outset" w:sz="6" w:space="0" w:color="573939"/>
              <w:right w:val="outset" w:sz="6" w:space="0" w:color="573939"/>
            </w:tcBorders>
            <w:shd w:val="clear" w:color="auto" w:fill="EDF0F2"/>
            <w:tcMar>
              <w:top w:w="30" w:type="dxa"/>
              <w:left w:w="30" w:type="dxa"/>
              <w:bottom w:w="30" w:type="dxa"/>
              <w:right w:w="30" w:type="dxa"/>
            </w:tcMar>
            <w:hideMark/>
          </w:tcPr>
          <w:p w:rsidR="00E41A4C" w:rsidRPr="00E41A4C" w:rsidRDefault="00E41A4C" w:rsidP="00E41A4C">
            <w:pPr>
              <w:spacing w:after="0" w:line="300" w:lineRule="atLeast"/>
              <w:jc w:val="center"/>
              <w:rPr>
                <w:rFonts w:ascii="Trebuchet MS" w:eastAsia="Times New Roman" w:hAnsi="Trebuchet MS" w:cs="Times New Roman"/>
                <w:color w:val="0F1419"/>
                <w:sz w:val="10"/>
                <w:szCs w:val="24"/>
                <w:lang w:eastAsia="es-VE"/>
              </w:rPr>
            </w:pPr>
          </w:p>
        </w:tc>
        <w:tc>
          <w:tcPr>
            <w:tcW w:w="1518" w:type="dxa"/>
            <w:tcBorders>
              <w:top w:val="outset" w:sz="6" w:space="0" w:color="573939"/>
              <w:left w:val="outset" w:sz="6" w:space="0" w:color="573939"/>
              <w:bottom w:val="outset" w:sz="6" w:space="0" w:color="573939"/>
              <w:right w:val="outset" w:sz="6" w:space="0" w:color="573939"/>
            </w:tcBorders>
            <w:shd w:val="clear" w:color="auto" w:fill="EDF0F2"/>
            <w:tcMar>
              <w:top w:w="30" w:type="dxa"/>
              <w:left w:w="30" w:type="dxa"/>
              <w:bottom w:w="30" w:type="dxa"/>
              <w:right w:w="30" w:type="dxa"/>
            </w:tcMar>
            <w:hideMark/>
          </w:tcPr>
          <w:p w:rsidR="00E41A4C" w:rsidRPr="00E41A4C" w:rsidRDefault="00E41A4C" w:rsidP="00E41A4C">
            <w:pPr>
              <w:spacing w:after="0" w:line="300" w:lineRule="atLeast"/>
              <w:jc w:val="center"/>
              <w:rPr>
                <w:rFonts w:ascii="Trebuchet MS" w:eastAsia="Times New Roman" w:hAnsi="Trebuchet MS" w:cs="Times New Roman"/>
                <w:color w:val="0F1419"/>
                <w:sz w:val="10"/>
                <w:szCs w:val="24"/>
                <w:lang w:eastAsia="es-VE"/>
              </w:rPr>
            </w:pPr>
          </w:p>
        </w:tc>
      </w:tr>
      <w:tr w:rsidR="00E41A4C" w:rsidRPr="00E41A4C" w:rsidTr="00E41A4C">
        <w:trPr>
          <w:trHeight w:val="367"/>
        </w:trPr>
        <w:tc>
          <w:tcPr>
            <w:tcW w:w="0" w:type="auto"/>
            <w:tcBorders>
              <w:top w:val="outset" w:sz="6" w:space="0" w:color="573939"/>
              <w:left w:val="outset" w:sz="6" w:space="0" w:color="573939"/>
              <w:bottom w:val="outset" w:sz="6" w:space="0" w:color="573939"/>
              <w:right w:val="outset" w:sz="6" w:space="0" w:color="573939"/>
            </w:tcBorders>
            <w:shd w:val="clear" w:color="auto" w:fill="EDF0F2"/>
            <w:tcMar>
              <w:top w:w="30" w:type="dxa"/>
              <w:left w:w="30" w:type="dxa"/>
              <w:bottom w:w="30" w:type="dxa"/>
              <w:right w:w="30" w:type="dxa"/>
            </w:tcMar>
            <w:hideMark/>
          </w:tcPr>
          <w:p w:rsidR="00E41A4C" w:rsidRPr="00E41A4C" w:rsidRDefault="00E41A4C" w:rsidP="00E41A4C">
            <w:pPr>
              <w:spacing w:after="0" w:line="300" w:lineRule="atLeast"/>
              <w:jc w:val="center"/>
              <w:rPr>
                <w:rFonts w:ascii="Trebuchet MS" w:eastAsia="Times New Roman" w:hAnsi="Trebuchet MS" w:cs="Times New Roman"/>
                <w:color w:val="0F1419"/>
                <w:sz w:val="10"/>
                <w:szCs w:val="24"/>
                <w:lang w:eastAsia="es-VE"/>
              </w:rPr>
            </w:pPr>
            <w:r w:rsidRPr="00E41A4C">
              <w:rPr>
                <w:rFonts w:ascii="Trebuchet MS" w:eastAsia="Times New Roman" w:hAnsi="Trebuchet MS" w:cs="Times New Roman"/>
                <w:color w:val="0F1419"/>
                <w:sz w:val="20"/>
                <w:szCs w:val="24"/>
                <w:lang w:eastAsia="es-VE"/>
              </w:rPr>
              <w:t>2</w:t>
            </w:r>
          </w:p>
        </w:tc>
        <w:tc>
          <w:tcPr>
            <w:tcW w:w="6509" w:type="dxa"/>
            <w:tcBorders>
              <w:top w:val="outset" w:sz="6" w:space="0" w:color="573939"/>
              <w:left w:val="outset" w:sz="6" w:space="0" w:color="573939"/>
              <w:bottom w:val="outset" w:sz="6" w:space="0" w:color="573939"/>
              <w:right w:val="outset" w:sz="6" w:space="0" w:color="573939"/>
            </w:tcBorders>
            <w:shd w:val="clear" w:color="auto" w:fill="EDF0F2"/>
            <w:tcMar>
              <w:top w:w="30" w:type="dxa"/>
              <w:left w:w="30" w:type="dxa"/>
              <w:bottom w:w="30" w:type="dxa"/>
              <w:right w:w="30" w:type="dxa"/>
            </w:tcMar>
            <w:hideMark/>
          </w:tcPr>
          <w:p w:rsidR="00E41A4C" w:rsidRPr="00E41A4C" w:rsidRDefault="00E41A4C" w:rsidP="00E41A4C">
            <w:pPr>
              <w:spacing w:before="195" w:after="195" w:line="300" w:lineRule="atLeast"/>
              <w:jc w:val="center"/>
              <w:rPr>
                <w:rFonts w:ascii="Trebuchet MS" w:eastAsia="Times New Roman" w:hAnsi="Trebuchet MS" w:cs="Times New Roman"/>
                <w:color w:val="0F1419"/>
                <w:sz w:val="10"/>
                <w:szCs w:val="24"/>
                <w:lang w:eastAsia="es-VE"/>
              </w:rPr>
            </w:pPr>
            <w:r w:rsidRPr="00E41A4C">
              <w:rPr>
                <w:rFonts w:ascii="Trebuchet MS" w:eastAsia="Times New Roman" w:hAnsi="Trebuchet MS" w:cs="Times New Roman"/>
                <w:color w:val="0F1419"/>
                <w:szCs w:val="24"/>
                <w:lang w:eastAsia="es-VE"/>
              </w:rPr>
              <w:t>¿Están establecidos los criterios para el cobro a los deudores?</w:t>
            </w:r>
          </w:p>
        </w:tc>
        <w:tc>
          <w:tcPr>
            <w:tcW w:w="567" w:type="dxa"/>
            <w:tcBorders>
              <w:top w:val="outset" w:sz="6" w:space="0" w:color="573939"/>
              <w:left w:val="outset" w:sz="6" w:space="0" w:color="573939"/>
              <w:bottom w:val="outset" w:sz="6" w:space="0" w:color="573939"/>
              <w:right w:val="outset" w:sz="6" w:space="0" w:color="573939"/>
            </w:tcBorders>
            <w:shd w:val="clear" w:color="auto" w:fill="EDF0F2"/>
            <w:tcMar>
              <w:top w:w="30" w:type="dxa"/>
              <w:left w:w="30" w:type="dxa"/>
              <w:bottom w:w="30" w:type="dxa"/>
              <w:right w:w="30" w:type="dxa"/>
            </w:tcMar>
            <w:hideMark/>
          </w:tcPr>
          <w:p w:rsidR="00E41A4C" w:rsidRPr="00E41A4C" w:rsidRDefault="00E41A4C" w:rsidP="00E41A4C">
            <w:pPr>
              <w:spacing w:after="0" w:line="300" w:lineRule="atLeast"/>
              <w:jc w:val="center"/>
              <w:rPr>
                <w:rFonts w:ascii="Trebuchet MS" w:eastAsia="Times New Roman" w:hAnsi="Trebuchet MS" w:cs="Times New Roman"/>
                <w:color w:val="0F1419"/>
                <w:sz w:val="10"/>
                <w:szCs w:val="24"/>
                <w:lang w:eastAsia="es-VE"/>
              </w:rPr>
            </w:pPr>
          </w:p>
        </w:tc>
        <w:tc>
          <w:tcPr>
            <w:tcW w:w="426" w:type="dxa"/>
            <w:tcBorders>
              <w:top w:val="outset" w:sz="6" w:space="0" w:color="573939"/>
              <w:left w:val="outset" w:sz="6" w:space="0" w:color="573939"/>
              <w:bottom w:val="outset" w:sz="6" w:space="0" w:color="573939"/>
              <w:right w:val="outset" w:sz="6" w:space="0" w:color="573939"/>
            </w:tcBorders>
            <w:shd w:val="clear" w:color="auto" w:fill="EDF0F2"/>
            <w:tcMar>
              <w:top w:w="30" w:type="dxa"/>
              <w:left w:w="30" w:type="dxa"/>
              <w:bottom w:w="30" w:type="dxa"/>
              <w:right w:w="30" w:type="dxa"/>
            </w:tcMar>
            <w:hideMark/>
          </w:tcPr>
          <w:p w:rsidR="00E41A4C" w:rsidRPr="00E41A4C" w:rsidRDefault="00E41A4C" w:rsidP="00E41A4C">
            <w:pPr>
              <w:spacing w:after="0" w:line="300" w:lineRule="atLeast"/>
              <w:jc w:val="center"/>
              <w:rPr>
                <w:rFonts w:ascii="Trebuchet MS" w:eastAsia="Times New Roman" w:hAnsi="Trebuchet MS" w:cs="Times New Roman"/>
                <w:color w:val="0F1419"/>
                <w:sz w:val="10"/>
                <w:szCs w:val="24"/>
                <w:lang w:eastAsia="es-VE"/>
              </w:rPr>
            </w:pPr>
          </w:p>
        </w:tc>
        <w:tc>
          <w:tcPr>
            <w:tcW w:w="425" w:type="dxa"/>
            <w:tcBorders>
              <w:top w:val="outset" w:sz="6" w:space="0" w:color="573939"/>
              <w:left w:val="outset" w:sz="6" w:space="0" w:color="573939"/>
              <w:bottom w:val="outset" w:sz="6" w:space="0" w:color="573939"/>
              <w:right w:val="outset" w:sz="6" w:space="0" w:color="573939"/>
            </w:tcBorders>
            <w:shd w:val="clear" w:color="auto" w:fill="EDF0F2"/>
            <w:tcMar>
              <w:top w:w="30" w:type="dxa"/>
              <w:left w:w="30" w:type="dxa"/>
              <w:bottom w:w="30" w:type="dxa"/>
              <w:right w:w="30" w:type="dxa"/>
            </w:tcMar>
            <w:hideMark/>
          </w:tcPr>
          <w:p w:rsidR="00E41A4C" w:rsidRPr="00E41A4C" w:rsidRDefault="00E41A4C" w:rsidP="00E41A4C">
            <w:pPr>
              <w:spacing w:after="0" w:line="300" w:lineRule="atLeast"/>
              <w:jc w:val="center"/>
              <w:rPr>
                <w:rFonts w:ascii="Trebuchet MS" w:eastAsia="Times New Roman" w:hAnsi="Trebuchet MS" w:cs="Times New Roman"/>
                <w:color w:val="0F1419"/>
                <w:sz w:val="10"/>
                <w:szCs w:val="24"/>
                <w:lang w:eastAsia="es-VE"/>
              </w:rPr>
            </w:pPr>
          </w:p>
        </w:tc>
        <w:tc>
          <w:tcPr>
            <w:tcW w:w="425" w:type="dxa"/>
            <w:tcBorders>
              <w:top w:val="outset" w:sz="6" w:space="0" w:color="573939"/>
              <w:left w:val="outset" w:sz="6" w:space="0" w:color="573939"/>
              <w:bottom w:val="outset" w:sz="6" w:space="0" w:color="573939"/>
              <w:right w:val="outset" w:sz="6" w:space="0" w:color="573939"/>
            </w:tcBorders>
            <w:shd w:val="clear" w:color="auto" w:fill="EDF0F2"/>
            <w:tcMar>
              <w:top w:w="30" w:type="dxa"/>
              <w:left w:w="30" w:type="dxa"/>
              <w:bottom w:w="30" w:type="dxa"/>
              <w:right w:w="30" w:type="dxa"/>
            </w:tcMar>
            <w:hideMark/>
          </w:tcPr>
          <w:p w:rsidR="00E41A4C" w:rsidRPr="00E41A4C" w:rsidRDefault="00E41A4C" w:rsidP="00E41A4C">
            <w:pPr>
              <w:spacing w:after="0" w:line="300" w:lineRule="atLeast"/>
              <w:jc w:val="center"/>
              <w:rPr>
                <w:rFonts w:ascii="Trebuchet MS" w:eastAsia="Times New Roman" w:hAnsi="Trebuchet MS" w:cs="Times New Roman"/>
                <w:color w:val="0F1419"/>
                <w:sz w:val="10"/>
                <w:szCs w:val="24"/>
                <w:lang w:eastAsia="es-VE"/>
              </w:rPr>
            </w:pPr>
          </w:p>
        </w:tc>
        <w:tc>
          <w:tcPr>
            <w:tcW w:w="1518" w:type="dxa"/>
            <w:tcBorders>
              <w:top w:val="outset" w:sz="6" w:space="0" w:color="573939"/>
              <w:left w:val="outset" w:sz="6" w:space="0" w:color="573939"/>
              <w:bottom w:val="outset" w:sz="6" w:space="0" w:color="573939"/>
              <w:right w:val="outset" w:sz="6" w:space="0" w:color="573939"/>
            </w:tcBorders>
            <w:shd w:val="clear" w:color="auto" w:fill="EDF0F2"/>
            <w:tcMar>
              <w:top w:w="30" w:type="dxa"/>
              <w:left w:w="30" w:type="dxa"/>
              <w:bottom w:w="30" w:type="dxa"/>
              <w:right w:w="30" w:type="dxa"/>
            </w:tcMar>
            <w:hideMark/>
          </w:tcPr>
          <w:p w:rsidR="00E41A4C" w:rsidRPr="00E41A4C" w:rsidRDefault="00E41A4C" w:rsidP="00E41A4C">
            <w:pPr>
              <w:spacing w:after="0" w:line="300" w:lineRule="atLeast"/>
              <w:jc w:val="center"/>
              <w:rPr>
                <w:rFonts w:ascii="Trebuchet MS" w:eastAsia="Times New Roman" w:hAnsi="Trebuchet MS" w:cs="Times New Roman"/>
                <w:color w:val="0F1419"/>
                <w:sz w:val="10"/>
                <w:szCs w:val="24"/>
                <w:lang w:eastAsia="es-VE"/>
              </w:rPr>
            </w:pPr>
          </w:p>
        </w:tc>
      </w:tr>
    </w:tbl>
    <w:p w:rsidR="00B47C6A" w:rsidRPr="00E41A4C" w:rsidRDefault="00B47C6A" w:rsidP="00E41A4C">
      <w:pPr>
        <w:pStyle w:val="Prrafodelista"/>
        <w:spacing w:after="0" w:line="240" w:lineRule="atLeast"/>
        <w:ind w:left="0"/>
        <w:jc w:val="center"/>
        <w:rPr>
          <w:sz w:val="28"/>
        </w:rPr>
      </w:pPr>
    </w:p>
    <w:p w:rsidR="00E41A4C" w:rsidRDefault="00B47C6A" w:rsidP="00E41A4C">
      <w:pPr>
        <w:pStyle w:val="Prrafodelista"/>
        <w:numPr>
          <w:ilvl w:val="0"/>
          <w:numId w:val="34"/>
        </w:numPr>
        <w:spacing w:after="0" w:line="240" w:lineRule="atLeast"/>
        <w:jc w:val="both"/>
        <w:rPr>
          <w:sz w:val="36"/>
        </w:rPr>
      </w:pPr>
      <w:r>
        <w:rPr>
          <w:rFonts w:ascii="Arial" w:eastAsia="Times New Roman" w:hAnsi="Arial" w:cs="Arial"/>
          <w:color w:val="333333"/>
          <w:sz w:val="23"/>
          <w:szCs w:val="23"/>
          <w:lang w:eastAsia="es-VE"/>
        </w:rPr>
        <w:t xml:space="preserve"> </w:t>
      </w:r>
      <w:r w:rsidR="001E7079">
        <w:rPr>
          <w:sz w:val="36"/>
        </w:rPr>
        <w:t xml:space="preserve">Las Hojas de Hechos </w:t>
      </w:r>
      <w:r w:rsidR="007956B5">
        <w:rPr>
          <w:sz w:val="36"/>
        </w:rPr>
        <w:t>E</w:t>
      </w:r>
      <w:r w:rsidR="001E7079">
        <w:rPr>
          <w:sz w:val="36"/>
        </w:rPr>
        <w:t>ncontrados</w:t>
      </w:r>
      <w:r w:rsidR="00E41A4C" w:rsidRPr="0004586A">
        <w:rPr>
          <w:sz w:val="36"/>
        </w:rPr>
        <w:t>:</w:t>
      </w:r>
      <w:r w:rsidR="001E7079">
        <w:rPr>
          <w:sz w:val="36"/>
        </w:rPr>
        <w:t xml:space="preserve"> (</w:t>
      </w:r>
      <w:proofErr w:type="spellStart"/>
      <w:r w:rsidR="001E7079">
        <w:rPr>
          <w:sz w:val="36"/>
        </w:rPr>
        <w:t>Adit</w:t>
      </w:r>
      <w:proofErr w:type="spellEnd"/>
      <w:r w:rsidR="001E7079">
        <w:rPr>
          <w:sz w:val="36"/>
        </w:rPr>
        <w:t xml:space="preserve"> </w:t>
      </w:r>
      <w:proofErr w:type="spellStart"/>
      <w:r w:rsidR="001E7079">
        <w:rPr>
          <w:sz w:val="36"/>
        </w:rPr>
        <w:t>Fact</w:t>
      </w:r>
      <w:proofErr w:type="spellEnd"/>
      <w:r w:rsidR="001E7079">
        <w:rPr>
          <w:sz w:val="36"/>
        </w:rPr>
        <w:t xml:space="preserve"> </w:t>
      </w:r>
      <w:proofErr w:type="spellStart"/>
      <w:r w:rsidR="001E7079">
        <w:rPr>
          <w:sz w:val="36"/>
        </w:rPr>
        <w:t>Sheets</w:t>
      </w:r>
      <w:proofErr w:type="spellEnd"/>
      <w:r w:rsidR="001E7079">
        <w:rPr>
          <w:sz w:val="36"/>
        </w:rPr>
        <w:t>)</w:t>
      </w:r>
    </w:p>
    <w:p w:rsidR="00F275FC" w:rsidRPr="001E7079" w:rsidRDefault="001E7079" w:rsidP="001E7079">
      <w:pPr>
        <w:pStyle w:val="Prrafodelista"/>
        <w:numPr>
          <w:ilvl w:val="0"/>
          <w:numId w:val="42"/>
        </w:numPr>
        <w:rPr>
          <w:sz w:val="40"/>
        </w:rPr>
      </w:pPr>
      <w:r>
        <w:rPr>
          <w:i/>
          <w:sz w:val="28"/>
        </w:rPr>
        <w:t>Las Hojas de Hecho</w:t>
      </w:r>
      <w:r w:rsidR="007956B5">
        <w:rPr>
          <w:i/>
          <w:sz w:val="28"/>
        </w:rPr>
        <w:t>s</w:t>
      </w:r>
      <w:r>
        <w:rPr>
          <w:i/>
          <w:sz w:val="28"/>
        </w:rPr>
        <w:t xml:space="preserve"> tiene</w:t>
      </w:r>
      <w:r w:rsidR="007956B5">
        <w:rPr>
          <w:i/>
          <w:sz w:val="28"/>
        </w:rPr>
        <w:t>n</w:t>
      </w:r>
      <w:r>
        <w:rPr>
          <w:i/>
          <w:sz w:val="28"/>
        </w:rPr>
        <w:t xml:space="preserve"> una vital importancia para demostrar la seriedad y credibilidad del Auditor,  ya que se trata de una concisa exposición de la debilidad o falla detectada, avalada por la firma del auditado.</w:t>
      </w:r>
    </w:p>
    <w:p w:rsidR="001E7079" w:rsidRPr="001E7079" w:rsidRDefault="001E7079" w:rsidP="001E7079">
      <w:pPr>
        <w:pStyle w:val="Prrafodelista"/>
        <w:numPr>
          <w:ilvl w:val="0"/>
          <w:numId w:val="42"/>
        </w:numPr>
        <w:rPr>
          <w:sz w:val="40"/>
        </w:rPr>
      </w:pPr>
      <w:r>
        <w:rPr>
          <w:i/>
          <w:sz w:val="28"/>
        </w:rPr>
        <w:t>El contenido de estas hojas de hecho tienen una vital importancia para la redacción del Informe de Auditoria, por cuanto lo redactado en esas hojas se vacían  tal cual en el informe, facilitando así su redacción objetiva.</w:t>
      </w:r>
    </w:p>
    <w:p w:rsidR="001E7079" w:rsidRPr="006B500D" w:rsidRDefault="001E7079" w:rsidP="001E7079">
      <w:pPr>
        <w:pStyle w:val="Prrafodelista"/>
        <w:numPr>
          <w:ilvl w:val="0"/>
          <w:numId w:val="42"/>
        </w:numPr>
        <w:rPr>
          <w:sz w:val="40"/>
        </w:rPr>
      </w:pPr>
      <w:r>
        <w:rPr>
          <w:i/>
          <w:sz w:val="28"/>
        </w:rPr>
        <w:t xml:space="preserve">Adicionalmente, mediante este procedimiento se evitan las tradicionales polémicas acerca de la veracidad o seriedad de lo expuesto en </w:t>
      </w:r>
      <w:proofErr w:type="spellStart"/>
      <w:r>
        <w:rPr>
          <w:i/>
          <w:sz w:val="28"/>
        </w:rPr>
        <w:t>el</w:t>
      </w:r>
      <w:proofErr w:type="spellEnd"/>
      <w:r>
        <w:rPr>
          <w:i/>
          <w:sz w:val="28"/>
        </w:rPr>
        <w:t xml:space="preserve"> informe de auditoria y su posible rechazo por parte del auditado y/o la gerencia superior, con el ulterior desprestigio y  puesta en duda de la seriedad del auditor, con las consecuencias profesionales que ello acarrea.</w:t>
      </w:r>
    </w:p>
    <w:p w:rsidR="006B500D" w:rsidRPr="006B500D" w:rsidRDefault="006B500D" w:rsidP="006B500D">
      <w:pPr>
        <w:pStyle w:val="Prrafodelista"/>
        <w:rPr>
          <w:sz w:val="40"/>
        </w:rPr>
      </w:pPr>
    </w:p>
    <w:p w:rsidR="006B500D" w:rsidRDefault="006B500D" w:rsidP="006B500D">
      <w:pPr>
        <w:pStyle w:val="Prrafodelista"/>
        <w:numPr>
          <w:ilvl w:val="0"/>
          <w:numId w:val="34"/>
        </w:numPr>
        <w:spacing w:after="0" w:line="240" w:lineRule="atLeast"/>
        <w:ind w:left="993" w:firstLine="0"/>
        <w:jc w:val="both"/>
        <w:rPr>
          <w:sz w:val="36"/>
        </w:rPr>
      </w:pPr>
      <w:r>
        <w:rPr>
          <w:sz w:val="36"/>
        </w:rPr>
        <w:t>El Informe de Auditoria</w:t>
      </w:r>
      <w:r w:rsidRPr="0004586A">
        <w:rPr>
          <w:sz w:val="36"/>
        </w:rPr>
        <w:t>:</w:t>
      </w:r>
    </w:p>
    <w:p w:rsidR="006B500D" w:rsidRPr="006B500D" w:rsidRDefault="006B500D" w:rsidP="006B500D">
      <w:pPr>
        <w:pStyle w:val="Prrafodelista"/>
        <w:numPr>
          <w:ilvl w:val="0"/>
          <w:numId w:val="45"/>
        </w:numPr>
        <w:spacing w:after="0" w:line="240" w:lineRule="atLeast"/>
        <w:jc w:val="both"/>
        <w:rPr>
          <w:sz w:val="28"/>
        </w:rPr>
      </w:pPr>
      <w:r w:rsidRPr="006B500D">
        <w:rPr>
          <w:i/>
          <w:sz w:val="28"/>
        </w:rPr>
        <w:t>El Informe de Auditoria constituye el Producto terminado del Trab</w:t>
      </w:r>
      <w:r>
        <w:rPr>
          <w:i/>
          <w:sz w:val="28"/>
        </w:rPr>
        <w:t>a</w:t>
      </w:r>
      <w:r w:rsidRPr="006B500D">
        <w:rPr>
          <w:i/>
          <w:sz w:val="28"/>
        </w:rPr>
        <w:t>jo profesional del Auditor</w:t>
      </w:r>
      <w:r w:rsidRPr="006B500D">
        <w:rPr>
          <w:rFonts w:ascii="Trebuchet MS" w:eastAsia="Times New Roman" w:hAnsi="Trebuchet MS" w:cs="Times New Roman"/>
          <w:color w:val="0F1419"/>
          <w:sz w:val="24"/>
          <w:szCs w:val="24"/>
          <w:lang w:eastAsia="es-VE"/>
        </w:rPr>
        <w:t>.</w:t>
      </w:r>
    </w:p>
    <w:p w:rsidR="006B500D" w:rsidRDefault="006B500D" w:rsidP="006B500D">
      <w:pPr>
        <w:pStyle w:val="Prrafodelista"/>
        <w:numPr>
          <w:ilvl w:val="0"/>
          <w:numId w:val="45"/>
        </w:numPr>
        <w:spacing w:after="0" w:line="240" w:lineRule="atLeast"/>
        <w:jc w:val="both"/>
        <w:rPr>
          <w:sz w:val="28"/>
        </w:rPr>
      </w:pPr>
      <w:r>
        <w:rPr>
          <w:sz w:val="28"/>
        </w:rPr>
        <w:t>Debe ser redactado con sobriedad, seriedad y sobre todo con mucha objetividad.</w:t>
      </w:r>
    </w:p>
    <w:p w:rsidR="006B500D" w:rsidRDefault="006B500D" w:rsidP="006B500D">
      <w:pPr>
        <w:pStyle w:val="Prrafodelista"/>
        <w:numPr>
          <w:ilvl w:val="0"/>
          <w:numId w:val="45"/>
        </w:numPr>
        <w:spacing w:after="0" w:line="240" w:lineRule="atLeast"/>
        <w:jc w:val="both"/>
        <w:rPr>
          <w:sz w:val="28"/>
        </w:rPr>
      </w:pPr>
      <w:r>
        <w:rPr>
          <w:sz w:val="28"/>
        </w:rPr>
        <w:t>Deben expresarse claramente en su texto El objetivo, el alcance y los resultados obtenidos con precisión  que sirvan de herramienta a la organización para mejorar y superar las eventuales deficiencias detectadas en las operaciones.</w:t>
      </w:r>
    </w:p>
    <w:p w:rsidR="006B500D" w:rsidRPr="006B500D" w:rsidRDefault="006B500D" w:rsidP="006B500D">
      <w:pPr>
        <w:pStyle w:val="Prrafodelista"/>
        <w:numPr>
          <w:ilvl w:val="0"/>
          <w:numId w:val="45"/>
        </w:numPr>
        <w:spacing w:after="0" w:line="240" w:lineRule="atLeast"/>
        <w:jc w:val="both"/>
        <w:rPr>
          <w:sz w:val="28"/>
        </w:rPr>
      </w:pPr>
      <w:r>
        <w:rPr>
          <w:sz w:val="28"/>
        </w:rPr>
        <w:t>Debe contener prácticas  y profesionales recomendaciones  que permitan a la gerencia tomar las acciones correctivas necesarias y eficientes</w:t>
      </w:r>
    </w:p>
    <w:p w:rsidR="006B500D" w:rsidRPr="000133D1" w:rsidRDefault="000133D1" w:rsidP="000133D1">
      <w:pPr>
        <w:pStyle w:val="Prrafodelista"/>
        <w:numPr>
          <w:ilvl w:val="0"/>
          <w:numId w:val="34"/>
        </w:numPr>
        <w:rPr>
          <w:sz w:val="40"/>
        </w:rPr>
      </w:pPr>
      <w:r w:rsidRPr="000133D1">
        <w:rPr>
          <w:sz w:val="36"/>
        </w:rPr>
        <w:t>El Seguimi</w:t>
      </w:r>
      <w:r>
        <w:rPr>
          <w:sz w:val="36"/>
        </w:rPr>
        <w:t>e</w:t>
      </w:r>
      <w:r w:rsidRPr="000133D1">
        <w:rPr>
          <w:sz w:val="36"/>
        </w:rPr>
        <w:t>nto a la respuesta del</w:t>
      </w:r>
      <w:r w:rsidRPr="000133D1">
        <w:rPr>
          <w:sz w:val="36"/>
        </w:rPr>
        <w:t xml:space="preserve"> Auditoria:</w:t>
      </w:r>
    </w:p>
    <w:p w:rsidR="000133D1" w:rsidRPr="000133D1" w:rsidRDefault="000133D1" w:rsidP="000133D1">
      <w:pPr>
        <w:pStyle w:val="Prrafodelista"/>
        <w:numPr>
          <w:ilvl w:val="0"/>
          <w:numId w:val="46"/>
        </w:numPr>
        <w:rPr>
          <w:sz w:val="40"/>
        </w:rPr>
      </w:pPr>
      <w:r>
        <w:rPr>
          <w:i/>
          <w:sz w:val="28"/>
        </w:rPr>
        <w:t>La Gerencia responsable está a cargo de emitir una respuesta profesional</w:t>
      </w:r>
      <w:bookmarkStart w:id="0" w:name="_GoBack"/>
      <w:bookmarkEnd w:id="0"/>
      <w:r>
        <w:rPr>
          <w:i/>
          <w:sz w:val="28"/>
        </w:rPr>
        <w:t xml:space="preserve"> al informe de  cónsona con las recomendaciones elevadas en el Informe de </w:t>
      </w:r>
      <w:proofErr w:type="spellStart"/>
      <w:r>
        <w:rPr>
          <w:i/>
          <w:sz w:val="28"/>
        </w:rPr>
        <w:t>auditoria</w:t>
      </w:r>
      <w:proofErr w:type="spellEnd"/>
      <w:r>
        <w:rPr>
          <w:i/>
          <w:sz w:val="28"/>
        </w:rPr>
        <w:t>.</w:t>
      </w:r>
    </w:p>
    <w:p w:rsidR="000133D1" w:rsidRPr="000133D1" w:rsidRDefault="000133D1" w:rsidP="000133D1">
      <w:pPr>
        <w:pStyle w:val="Prrafodelista"/>
        <w:numPr>
          <w:ilvl w:val="0"/>
          <w:numId w:val="46"/>
        </w:numPr>
        <w:rPr>
          <w:sz w:val="40"/>
        </w:rPr>
      </w:pPr>
      <w:r>
        <w:rPr>
          <w:i/>
          <w:sz w:val="28"/>
        </w:rPr>
        <w:t>El equipo de seguimiento debe asegurarse que todas las recomendaciones cuenten con su debida implementación mediante un plan razonable presentado por el ente o gerencia auditada.</w:t>
      </w:r>
    </w:p>
    <w:sectPr w:rsidR="000133D1" w:rsidRPr="000133D1" w:rsidSect="00B47C6A">
      <w:headerReference w:type="default" r:id="rId8"/>
      <w:footerReference w:type="default" r:id="rId9"/>
      <w:pgSz w:w="12242" w:h="21546" w:code="5"/>
      <w:pgMar w:top="914" w:right="902" w:bottom="6096" w:left="851" w:header="426" w:footer="54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962" w:rsidRDefault="00D40962" w:rsidP="00CC2C24">
      <w:pPr>
        <w:spacing w:after="0" w:line="240" w:lineRule="auto"/>
      </w:pPr>
      <w:r>
        <w:separator/>
      </w:r>
    </w:p>
  </w:endnote>
  <w:endnote w:type="continuationSeparator" w:id="0">
    <w:p w:rsidR="00D40962" w:rsidRDefault="00D40962" w:rsidP="00CC2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118572"/>
      <w:docPartObj>
        <w:docPartGallery w:val="Page Numbers (Bottom of Page)"/>
        <w:docPartUnique/>
      </w:docPartObj>
    </w:sdtPr>
    <w:sdtEndPr/>
    <w:sdtContent>
      <w:sdt>
        <w:sdtPr>
          <w:id w:val="552050193"/>
          <w:docPartObj>
            <w:docPartGallery w:val="Page Numbers (Top of Page)"/>
            <w:docPartUnique/>
          </w:docPartObj>
        </w:sdtPr>
        <w:sdtEndPr/>
        <w:sdtContent>
          <w:p w:rsidR="00CC2C24" w:rsidRDefault="00CC2C24" w:rsidP="00CC2C24">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133D1">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133D1">
              <w:rPr>
                <w:b/>
                <w:bCs/>
                <w:noProof/>
              </w:rPr>
              <w:t>2</w:t>
            </w:r>
            <w:r>
              <w:rPr>
                <w:b/>
                <w:bCs/>
                <w:sz w:val="24"/>
                <w:szCs w:val="24"/>
              </w:rPr>
              <w:fldChar w:fldCharType="end"/>
            </w:r>
          </w:p>
        </w:sdtContent>
      </w:sdt>
    </w:sdtContent>
  </w:sdt>
  <w:p w:rsidR="00CC2C24" w:rsidRDefault="00CC2C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962" w:rsidRDefault="00D40962" w:rsidP="00CC2C24">
      <w:pPr>
        <w:spacing w:after="0" w:line="240" w:lineRule="auto"/>
      </w:pPr>
      <w:r>
        <w:separator/>
      </w:r>
    </w:p>
  </w:footnote>
  <w:footnote w:type="continuationSeparator" w:id="0">
    <w:p w:rsidR="00D40962" w:rsidRDefault="00D40962" w:rsidP="00CC2C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C24" w:rsidRDefault="00CC2C24">
    <w:pPr>
      <w:pStyle w:val="Encabezado"/>
    </w:pPr>
    <w:r>
      <w:rPr>
        <w:noProof/>
        <w:lang w:eastAsia="es-VE"/>
      </w:rPr>
      <w:drawing>
        <wp:anchor distT="0" distB="0" distL="114300" distR="114300" simplePos="0" relativeHeight="251659264" behindDoc="1" locked="0" layoutInCell="1" allowOverlap="1" wp14:anchorId="0CE441E9" wp14:editId="2BC135E0">
          <wp:simplePos x="0" y="0"/>
          <wp:positionH relativeFrom="column">
            <wp:posOffset>5861685</wp:posOffset>
          </wp:positionH>
          <wp:positionV relativeFrom="paragraph">
            <wp:posOffset>-180975</wp:posOffset>
          </wp:positionV>
          <wp:extent cx="929061" cy="465825"/>
          <wp:effectExtent l="0" t="0" r="4445" b="0"/>
          <wp:wrapNone/>
          <wp:docPr id="3"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9061" cy="465825"/>
                  </a:xfrm>
                  <a:prstGeom prst="rect">
                    <a:avLst/>
                  </a:prstGeom>
                  <a:noFill/>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356B"/>
    <w:multiLevelType w:val="multilevel"/>
    <w:tmpl w:val="084CA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D0DC8"/>
    <w:multiLevelType w:val="hybridMultilevel"/>
    <w:tmpl w:val="C12E8FF2"/>
    <w:lvl w:ilvl="0" w:tplc="C2166A0C">
      <w:start w:val="1"/>
      <w:numFmt w:val="bullet"/>
      <w:lvlText w:val=""/>
      <w:lvlJc w:val="left"/>
      <w:pPr>
        <w:tabs>
          <w:tab w:val="num" w:pos="720"/>
        </w:tabs>
        <w:ind w:left="720" w:hanging="360"/>
      </w:pPr>
      <w:rPr>
        <w:rFonts w:ascii="Wingdings 2" w:hAnsi="Wingdings 2" w:hint="default"/>
      </w:rPr>
    </w:lvl>
    <w:lvl w:ilvl="1" w:tplc="C99ACD92">
      <w:start w:val="1361"/>
      <w:numFmt w:val="bullet"/>
      <w:lvlText w:val=""/>
      <w:lvlJc w:val="left"/>
      <w:pPr>
        <w:tabs>
          <w:tab w:val="num" w:pos="1440"/>
        </w:tabs>
        <w:ind w:left="1440" w:hanging="360"/>
      </w:pPr>
      <w:rPr>
        <w:rFonts w:ascii="Wingdings 2" w:hAnsi="Wingdings 2" w:hint="default"/>
      </w:rPr>
    </w:lvl>
    <w:lvl w:ilvl="2" w:tplc="09961342" w:tentative="1">
      <w:start w:val="1"/>
      <w:numFmt w:val="bullet"/>
      <w:lvlText w:val=""/>
      <w:lvlJc w:val="left"/>
      <w:pPr>
        <w:tabs>
          <w:tab w:val="num" w:pos="2160"/>
        </w:tabs>
        <w:ind w:left="2160" w:hanging="360"/>
      </w:pPr>
      <w:rPr>
        <w:rFonts w:ascii="Wingdings 2" w:hAnsi="Wingdings 2" w:hint="default"/>
      </w:rPr>
    </w:lvl>
    <w:lvl w:ilvl="3" w:tplc="4BBE40E6" w:tentative="1">
      <w:start w:val="1"/>
      <w:numFmt w:val="bullet"/>
      <w:lvlText w:val=""/>
      <w:lvlJc w:val="left"/>
      <w:pPr>
        <w:tabs>
          <w:tab w:val="num" w:pos="2880"/>
        </w:tabs>
        <w:ind w:left="2880" w:hanging="360"/>
      </w:pPr>
      <w:rPr>
        <w:rFonts w:ascii="Wingdings 2" w:hAnsi="Wingdings 2" w:hint="default"/>
      </w:rPr>
    </w:lvl>
    <w:lvl w:ilvl="4" w:tplc="2A2669B4" w:tentative="1">
      <w:start w:val="1"/>
      <w:numFmt w:val="bullet"/>
      <w:lvlText w:val=""/>
      <w:lvlJc w:val="left"/>
      <w:pPr>
        <w:tabs>
          <w:tab w:val="num" w:pos="3600"/>
        </w:tabs>
        <w:ind w:left="3600" w:hanging="360"/>
      </w:pPr>
      <w:rPr>
        <w:rFonts w:ascii="Wingdings 2" w:hAnsi="Wingdings 2" w:hint="default"/>
      </w:rPr>
    </w:lvl>
    <w:lvl w:ilvl="5" w:tplc="9B24273A" w:tentative="1">
      <w:start w:val="1"/>
      <w:numFmt w:val="bullet"/>
      <w:lvlText w:val=""/>
      <w:lvlJc w:val="left"/>
      <w:pPr>
        <w:tabs>
          <w:tab w:val="num" w:pos="4320"/>
        </w:tabs>
        <w:ind w:left="4320" w:hanging="360"/>
      </w:pPr>
      <w:rPr>
        <w:rFonts w:ascii="Wingdings 2" w:hAnsi="Wingdings 2" w:hint="default"/>
      </w:rPr>
    </w:lvl>
    <w:lvl w:ilvl="6" w:tplc="5A32B7FA" w:tentative="1">
      <w:start w:val="1"/>
      <w:numFmt w:val="bullet"/>
      <w:lvlText w:val=""/>
      <w:lvlJc w:val="left"/>
      <w:pPr>
        <w:tabs>
          <w:tab w:val="num" w:pos="5040"/>
        </w:tabs>
        <w:ind w:left="5040" w:hanging="360"/>
      </w:pPr>
      <w:rPr>
        <w:rFonts w:ascii="Wingdings 2" w:hAnsi="Wingdings 2" w:hint="default"/>
      </w:rPr>
    </w:lvl>
    <w:lvl w:ilvl="7" w:tplc="9712F79C" w:tentative="1">
      <w:start w:val="1"/>
      <w:numFmt w:val="bullet"/>
      <w:lvlText w:val=""/>
      <w:lvlJc w:val="left"/>
      <w:pPr>
        <w:tabs>
          <w:tab w:val="num" w:pos="5760"/>
        </w:tabs>
        <w:ind w:left="5760" w:hanging="360"/>
      </w:pPr>
      <w:rPr>
        <w:rFonts w:ascii="Wingdings 2" w:hAnsi="Wingdings 2" w:hint="default"/>
      </w:rPr>
    </w:lvl>
    <w:lvl w:ilvl="8" w:tplc="A4E2EEF6" w:tentative="1">
      <w:start w:val="1"/>
      <w:numFmt w:val="bullet"/>
      <w:lvlText w:val=""/>
      <w:lvlJc w:val="left"/>
      <w:pPr>
        <w:tabs>
          <w:tab w:val="num" w:pos="6480"/>
        </w:tabs>
        <w:ind w:left="6480" w:hanging="360"/>
      </w:pPr>
      <w:rPr>
        <w:rFonts w:ascii="Wingdings 2" w:hAnsi="Wingdings 2" w:hint="default"/>
      </w:rPr>
    </w:lvl>
  </w:abstractNum>
  <w:abstractNum w:abstractNumId="2">
    <w:nsid w:val="050004EC"/>
    <w:multiLevelType w:val="multilevel"/>
    <w:tmpl w:val="F918B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836AF8"/>
    <w:multiLevelType w:val="hybridMultilevel"/>
    <w:tmpl w:val="16541952"/>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0FA72188"/>
    <w:multiLevelType w:val="hybridMultilevel"/>
    <w:tmpl w:val="7E68DB6E"/>
    <w:lvl w:ilvl="0" w:tplc="7DF4A1FA">
      <w:start w:val="29"/>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nsid w:val="0FDC2503"/>
    <w:multiLevelType w:val="hybridMultilevel"/>
    <w:tmpl w:val="95DA3444"/>
    <w:lvl w:ilvl="0" w:tplc="C97634FC">
      <w:start w:val="1"/>
      <w:numFmt w:val="lowerLetter"/>
      <w:lvlText w:val="%1)"/>
      <w:lvlJc w:val="left"/>
      <w:pPr>
        <w:ind w:left="1353" w:hanging="360"/>
      </w:pPr>
      <w:rPr>
        <w:rFonts w:hint="default"/>
      </w:rPr>
    </w:lvl>
    <w:lvl w:ilvl="1" w:tplc="200A0019" w:tentative="1">
      <w:start w:val="1"/>
      <w:numFmt w:val="lowerLetter"/>
      <w:lvlText w:val="%2."/>
      <w:lvlJc w:val="left"/>
      <w:pPr>
        <w:ind w:left="2073" w:hanging="360"/>
      </w:pPr>
    </w:lvl>
    <w:lvl w:ilvl="2" w:tplc="200A001B" w:tentative="1">
      <w:start w:val="1"/>
      <w:numFmt w:val="lowerRoman"/>
      <w:lvlText w:val="%3."/>
      <w:lvlJc w:val="right"/>
      <w:pPr>
        <w:ind w:left="2793" w:hanging="180"/>
      </w:pPr>
    </w:lvl>
    <w:lvl w:ilvl="3" w:tplc="200A000F" w:tentative="1">
      <w:start w:val="1"/>
      <w:numFmt w:val="decimal"/>
      <w:lvlText w:val="%4."/>
      <w:lvlJc w:val="left"/>
      <w:pPr>
        <w:ind w:left="3513" w:hanging="360"/>
      </w:pPr>
    </w:lvl>
    <w:lvl w:ilvl="4" w:tplc="200A0019" w:tentative="1">
      <w:start w:val="1"/>
      <w:numFmt w:val="lowerLetter"/>
      <w:lvlText w:val="%5."/>
      <w:lvlJc w:val="left"/>
      <w:pPr>
        <w:ind w:left="4233" w:hanging="360"/>
      </w:pPr>
    </w:lvl>
    <w:lvl w:ilvl="5" w:tplc="200A001B" w:tentative="1">
      <w:start w:val="1"/>
      <w:numFmt w:val="lowerRoman"/>
      <w:lvlText w:val="%6."/>
      <w:lvlJc w:val="right"/>
      <w:pPr>
        <w:ind w:left="4953" w:hanging="180"/>
      </w:pPr>
    </w:lvl>
    <w:lvl w:ilvl="6" w:tplc="200A000F" w:tentative="1">
      <w:start w:val="1"/>
      <w:numFmt w:val="decimal"/>
      <w:lvlText w:val="%7."/>
      <w:lvlJc w:val="left"/>
      <w:pPr>
        <w:ind w:left="5673" w:hanging="360"/>
      </w:pPr>
    </w:lvl>
    <w:lvl w:ilvl="7" w:tplc="200A0019" w:tentative="1">
      <w:start w:val="1"/>
      <w:numFmt w:val="lowerLetter"/>
      <w:lvlText w:val="%8."/>
      <w:lvlJc w:val="left"/>
      <w:pPr>
        <w:ind w:left="6393" w:hanging="360"/>
      </w:pPr>
    </w:lvl>
    <w:lvl w:ilvl="8" w:tplc="200A001B" w:tentative="1">
      <w:start w:val="1"/>
      <w:numFmt w:val="lowerRoman"/>
      <w:lvlText w:val="%9."/>
      <w:lvlJc w:val="right"/>
      <w:pPr>
        <w:ind w:left="7113" w:hanging="180"/>
      </w:pPr>
    </w:lvl>
  </w:abstractNum>
  <w:abstractNum w:abstractNumId="6">
    <w:nsid w:val="11186986"/>
    <w:multiLevelType w:val="hybridMultilevel"/>
    <w:tmpl w:val="0756B16C"/>
    <w:lvl w:ilvl="0" w:tplc="2616A202">
      <w:start w:val="1"/>
      <w:numFmt w:val="bullet"/>
      <w:lvlText w:val=""/>
      <w:lvlJc w:val="left"/>
      <w:pPr>
        <w:tabs>
          <w:tab w:val="num" w:pos="720"/>
        </w:tabs>
        <w:ind w:left="720" w:hanging="360"/>
      </w:pPr>
      <w:rPr>
        <w:rFonts w:ascii="Wingdings 2" w:hAnsi="Wingdings 2" w:hint="default"/>
      </w:rPr>
    </w:lvl>
    <w:lvl w:ilvl="1" w:tplc="A3AC86B0">
      <w:start w:val="1298"/>
      <w:numFmt w:val="bullet"/>
      <w:lvlText w:val=""/>
      <w:lvlJc w:val="left"/>
      <w:pPr>
        <w:tabs>
          <w:tab w:val="num" w:pos="1440"/>
        </w:tabs>
        <w:ind w:left="1440" w:hanging="360"/>
      </w:pPr>
      <w:rPr>
        <w:rFonts w:ascii="Wingdings 2" w:hAnsi="Wingdings 2" w:hint="default"/>
      </w:rPr>
    </w:lvl>
    <w:lvl w:ilvl="2" w:tplc="77463558" w:tentative="1">
      <w:start w:val="1"/>
      <w:numFmt w:val="bullet"/>
      <w:lvlText w:val=""/>
      <w:lvlJc w:val="left"/>
      <w:pPr>
        <w:tabs>
          <w:tab w:val="num" w:pos="2160"/>
        </w:tabs>
        <w:ind w:left="2160" w:hanging="360"/>
      </w:pPr>
      <w:rPr>
        <w:rFonts w:ascii="Wingdings 2" w:hAnsi="Wingdings 2" w:hint="default"/>
      </w:rPr>
    </w:lvl>
    <w:lvl w:ilvl="3" w:tplc="EF60C73E" w:tentative="1">
      <w:start w:val="1"/>
      <w:numFmt w:val="bullet"/>
      <w:lvlText w:val=""/>
      <w:lvlJc w:val="left"/>
      <w:pPr>
        <w:tabs>
          <w:tab w:val="num" w:pos="2880"/>
        </w:tabs>
        <w:ind w:left="2880" w:hanging="360"/>
      </w:pPr>
      <w:rPr>
        <w:rFonts w:ascii="Wingdings 2" w:hAnsi="Wingdings 2" w:hint="default"/>
      </w:rPr>
    </w:lvl>
    <w:lvl w:ilvl="4" w:tplc="2974BA98" w:tentative="1">
      <w:start w:val="1"/>
      <w:numFmt w:val="bullet"/>
      <w:lvlText w:val=""/>
      <w:lvlJc w:val="left"/>
      <w:pPr>
        <w:tabs>
          <w:tab w:val="num" w:pos="3600"/>
        </w:tabs>
        <w:ind w:left="3600" w:hanging="360"/>
      </w:pPr>
      <w:rPr>
        <w:rFonts w:ascii="Wingdings 2" w:hAnsi="Wingdings 2" w:hint="default"/>
      </w:rPr>
    </w:lvl>
    <w:lvl w:ilvl="5" w:tplc="049C4C9A" w:tentative="1">
      <w:start w:val="1"/>
      <w:numFmt w:val="bullet"/>
      <w:lvlText w:val=""/>
      <w:lvlJc w:val="left"/>
      <w:pPr>
        <w:tabs>
          <w:tab w:val="num" w:pos="4320"/>
        </w:tabs>
        <w:ind w:left="4320" w:hanging="360"/>
      </w:pPr>
      <w:rPr>
        <w:rFonts w:ascii="Wingdings 2" w:hAnsi="Wingdings 2" w:hint="default"/>
      </w:rPr>
    </w:lvl>
    <w:lvl w:ilvl="6" w:tplc="33DCDB72" w:tentative="1">
      <w:start w:val="1"/>
      <w:numFmt w:val="bullet"/>
      <w:lvlText w:val=""/>
      <w:lvlJc w:val="left"/>
      <w:pPr>
        <w:tabs>
          <w:tab w:val="num" w:pos="5040"/>
        </w:tabs>
        <w:ind w:left="5040" w:hanging="360"/>
      </w:pPr>
      <w:rPr>
        <w:rFonts w:ascii="Wingdings 2" w:hAnsi="Wingdings 2" w:hint="default"/>
      </w:rPr>
    </w:lvl>
    <w:lvl w:ilvl="7" w:tplc="217ABA72" w:tentative="1">
      <w:start w:val="1"/>
      <w:numFmt w:val="bullet"/>
      <w:lvlText w:val=""/>
      <w:lvlJc w:val="left"/>
      <w:pPr>
        <w:tabs>
          <w:tab w:val="num" w:pos="5760"/>
        </w:tabs>
        <w:ind w:left="5760" w:hanging="360"/>
      </w:pPr>
      <w:rPr>
        <w:rFonts w:ascii="Wingdings 2" w:hAnsi="Wingdings 2" w:hint="default"/>
      </w:rPr>
    </w:lvl>
    <w:lvl w:ilvl="8" w:tplc="1F14A150" w:tentative="1">
      <w:start w:val="1"/>
      <w:numFmt w:val="bullet"/>
      <w:lvlText w:val=""/>
      <w:lvlJc w:val="left"/>
      <w:pPr>
        <w:tabs>
          <w:tab w:val="num" w:pos="6480"/>
        </w:tabs>
        <w:ind w:left="6480" w:hanging="360"/>
      </w:pPr>
      <w:rPr>
        <w:rFonts w:ascii="Wingdings 2" w:hAnsi="Wingdings 2" w:hint="default"/>
      </w:rPr>
    </w:lvl>
  </w:abstractNum>
  <w:abstractNum w:abstractNumId="7">
    <w:nsid w:val="150C26CB"/>
    <w:multiLevelType w:val="multilevel"/>
    <w:tmpl w:val="CD282BEC"/>
    <w:lvl w:ilvl="0">
      <w:start w:val="1"/>
      <w:numFmt w:val="decimal"/>
      <w:lvlText w:val="%1"/>
      <w:lvlJc w:val="left"/>
      <w:pPr>
        <w:ind w:left="375" w:hanging="375"/>
      </w:pPr>
      <w:rPr>
        <w:rFonts w:hint="default"/>
        <w:b/>
        <w:sz w:val="28"/>
      </w:rPr>
    </w:lvl>
    <w:lvl w:ilvl="1">
      <w:start w:val="3"/>
      <w:numFmt w:val="decimal"/>
      <w:lvlText w:val="%1.%2"/>
      <w:lvlJc w:val="left"/>
      <w:pPr>
        <w:ind w:left="1288" w:hanging="720"/>
      </w:pPr>
      <w:rPr>
        <w:rFonts w:hint="default"/>
        <w:b/>
        <w:sz w:val="28"/>
      </w:rPr>
    </w:lvl>
    <w:lvl w:ilvl="2">
      <w:start w:val="1"/>
      <w:numFmt w:val="decimal"/>
      <w:lvlText w:val="%1.%2.%3"/>
      <w:lvlJc w:val="left"/>
      <w:pPr>
        <w:ind w:left="1080" w:hanging="1080"/>
      </w:pPr>
      <w:rPr>
        <w:rFonts w:hint="default"/>
        <w:b/>
        <w:sz w:val="28"/>
      </w:rPr>
    </w:lvl>
    <w:lvl w:ilvl="3">
      <w:start w:val="1"/>
      <w:numFmt w:val="decimal"/>
      <w:lvlText w:val="%1.%2.%3.%4"/>
      <w:lvlJc w:val="left"/>
      <w:pPr>
        <w:ind w:left="1440" w:hanging="1440"/>
      </w:pPr>
      <w:rPr>
        <w:rFonts w:hint="default"/>
        <w:b/>
        <w:sz w:val="28"/>
      </w:rPr>
    </w:lvl>
    <w:lvl w:ilvl="4">
      <w:start w:val="1"/>
      <w:numFmt w:val="decimal"/>
      <w:lvlText w:val="%1.%2.%3.%4.%5"/>
      <w:lvlJc w:val="left"/>
      <w:pPr>
        <w:ind w:left="1440" w:hanging="1440"/>
      </w:pPr>
      <w:rPr>
        <w:rFonts w:hint="default"/>
        <w:b/>
        <w:sz w:val="28"/>
      </w:rPr>
    </w:lvl>
    <w:lvl w:ilvl="5">
      <w:start w:val="1"/>
      <w:numFmt w:val="decimal"/>
      <w:lvlText w:val="%1.%2.%3.%4.%5.%6"/>
      <w:lvlJc w:val="left"/>
      <w:pPr>
        <w:ind w:left="1800" w:hanging="1800"/>
      </w:pPr>
      <w:rPr>
        <w:rFonts w:hint="default"/>
        <w:b/>
        <w:sz w:val="28"/>
      </w:rPr>
    </w:lvl>
    <w:lvl w:ilvl="6">
      <w:start w:val="1"/>
      <w:numFmt w:val="decimal"/>
      <w:lvlText w:val="%1.%2.%3.%4.%5.%6.%7"/>
      <w:lvlJc w:val="left"/>
      <w:pPr>
        <w:ind w:left="2160" w:hanging="2160"/>
      </w:pPr>
      <w:rPr>
        <w:rFonts w:hint="default"/>
        <w:b/>
        <w:sz w:val="28"/>
      </w:rPr>
    </w:lvl>
    <w:lvl w:ilvl="7">
      <w:start w:val="1"/>
      <w:numFmt w:val="decimal"/>
      <w:lvlText w:val="%1.%2.%3.%4.%5.%6.%7.%8"/>
      <w:lvlJc w:val="left"/>
      <w:pPr>
        <w:ind w:left="2520" w:hanging="2520"/>
      </w:pPr>
      <w:rPr>
        <w:rFonts w:hint="default"/>
        <w:b/>
        <w:sz w:val="28"/>
      </w:rPr>
    </w:lvl>
    <w:lvl w:ilvl="8">
      <w:start w:val="1"/>
      <w:numFmt w:val="decimal"/>
      <w:lvlText w:val="%1.%2.%3.%4.%5.%6.%7.%8.%9"/>
      <w:lvlJc w:val="left"/>
      <w:pPr>
        <w:ind w:left="2880" w:hanging="2880"/>
      </w:pPr>
      <w:rPr>
        <w:rFonts w:hint="default"/>
        <w:b/>
        <w:sz w:val="28"/>
      </w:rPr>
    </w:lvl>
  </w:abstractNum>
  <w:abstractNum w:abstractNumId="8">
    <w:nsid w:val="15131C11"/>
    <w:multiLevelType w:val="multilevel"/>
    <w:tmpl w:val="ED2C32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603A19"/>
    <w:multiLevelType w:val="hybridMultilevel"/>
    <w:tmpl w:val="34AE5D7A"/>
    <w:lvl w:ilvl="0" w:tplc="200A000F">
      <w:start w:val="1"/>
      <w:numFmt w:val="decimal"/>
      <w:lvlText w:val="%1."/>
      <w:lvlJc w:val="left"/>
      <w:pPr>
        <w:ind w:left="795" w:hanging="360"/>
      </w:pPr>
    </w:lvl>
    <w:lvl w:ilvl="1" w:tplc="200A0019" w:tentative="1">
      <w:start w:val="1"/>
      <w:numFmt w:val="lowerLetter"/>
      <w:lvlText w:val="%2."/>
      <w:lvlJc w:val="left"/>
      <w:pPr>
        <w:ind w:left="1515" w:hanging="360"/>
      </w:pPr>
    </w:lvl>
    <w:lvl w:ilvl="2" w:tplc="200A001B" w:tentative="1">
      <w:start w:val="1"/>
      <w:numFmt w:val="lowerRoman"/>
      <w:lvlText w:val="%3."/>
      <w:lvlJc w:val="right"/>
      <w:pPr>
        <w:ind w:left="2235" w:hanging="180"/>
      </w:pPr>
    </w:lvl>
    <w:lvl w:ilvl="3" w:tplc="200A000F" w:tentative="1">
      <w:start w:val="1"/>
      <w:numFmt w:val="decimal"/>
      <w:lvlText w:val="%4."/>
      <w:lvlJc w:val="left"/>
      <w:pPr>
        <w:ind w:left="2955" w:hanging="360"/>
      </w:pPr>
    </w:lvl>
    <w:lvl w:ilvl="4" w:tplc="200A0019" w:tentative="1">
      <w:start w:val="1"/>
      <w:numFmt w:val="lowerLetter"/>
      <w:lvlText w:val="%5."/>
      <w:lvlJc w:val="left"/>
      <w:pPr>
        <w:ind w:left="3675" w:hanging="360"/>
      </w:pPr>
    </w:lvl>
    <w:lvl w:ilvl="5" w:tplc="200A001B" w:tentative="1">
      <w:start w:val="1"/>
      <w:numFmt w:val="lowerRoman"/>
      <w:lvlText w:val="%6."/>
      <w:lvlJc w:val="right"/>
      <w:pPr>
        <w:ind w:left="4395" w:hanging="180"/>
      </w:pPr>
    </w:lvl>
    <w:lvl w:ilvl="6" w:tplc="200A000F" w:tentative="1">
      <w:start w:val="1"/>
      <w:numFmt w:val="decimal"/>
      <w:lvlText w:val="%7."/>
      <w:lvlJc w:val="left"/>
      <w:pPr>
        <w:ind w:left="5115" w:hanging="360"/>
      </w:pPr>
    </w:lvl>
    <w:lvl w:ilvl="7" w:tplc="200A0019" w:tentative="1">
      <w:start w:val="1"/>
      <w:numFmt w:val="lowerLetter"/>
      <w:lvlText w:val="%8."/>
      <w:lvlJc w:val="left"/>
      <w:pPr>
        <w:ind w:left="5835" w:hanging="360"/>
      </w:pPr>
    </w:lvl>
    <w:lvl w:ilvl="8" w:tplc="200A001B" w:tentative="1">
      <w:start w:val="1"/>
      <w:numFmt w:val="lowerRoman"/>
      <w:lvlText w:val="%9."/>
      <w:lvlJc w:val="right"/>
      <w:pPr>
        <w:ind w:left="6555" w:hanging="180"/>
      </w:pPr>
    </w:lvl>
  </w:abstractNum>
  <w:abstractNum w:abstractNumId="10">
    <w:nsid w:val="201B64B7"/>
    <w:multiLevelType w:val="hybridMultilevel"/>
    <w:tmpl w:val="62362944"/>
    <w:lvl w:ilvl="0" w:tplc="7DB05AC2">
      <w:start w:val="1"/>
      <w:numFmt w:val="decimal"/>
      <w:lvlText w:val="%1)"/>
      <w:lvlJc w:val="left"/>
      <w:pPr>
        <w:ind w:left="720" w:hanging="360"/>
      </w:pPr>
      <w:rPr>
        <w:rFonts w:asciiTheme="minorHAnsi" w:eastAsiaTheme="minorHAnsi" w:hAnsiTheme="minorHAnsi" w:cstheme="minorBidi" w:hint="default"/>
        <w:i/>
        <w:color w:val="auto"/>
        <w:sz w:val="28"/>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nsid w:val="2CEB0144"/>
    <w:multiLevelType w:val="multilevel"/>
    <w:tmpl w:val="8CA4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E929EC"/>
    <w:multiLevelType w:val="hybridMultilevel"/>
    <w:tmpl w:val="E3C807A2"/>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3">
    <w:nsid w:val="38AE1945"/>
    <w:multiLevelType w:val="multilevel"/>
    <w:tmpl w:val="2A8EFB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E829B5"/>
    <w:multiLevelType w:val="hybridMultilevel"/>
    <w:tmpl w:val="367227D4"/>
    <w:lvl w:ilvl="0" w:tplc="C97634FC">
      <w:start w:val="1"/>
      <w:numFmt w:val="lowerLetter"/>
      <w:lvlText w:val="%1)"/>
      <w:lvlJc w:val="left"/>
      <w:pPr>
        <w:ind w:left="1353" w:hanging="360"/>
      </w:pPr>
      <w:rPr>
        <w:rFonts w:hint="default"/>
      </w:rPr>
    </w:lvl>
    <w:lvl w:ilvl="1" w:tplc="200A0019" w:tentative="1">
      <w:start w:val="1"/>
      <w:numFmt w:val="lowerLetter"/>
      <w:lvlText w:val="%2."/>
      <w:lvlJc w:val="left"/>
      <w:pPr>
        <w:ind w:left="2073" w:hanging="360"/>
      </w:pPr>
    </w:lvl>
    <w:lvl w:ilvl="2" w:tplc="200A001B" w:tentative="1">
      <w:start w:val="1"/>
      <w:numFmt w:val="lowerRoman"/>
      <w:lvlText w:val="%3."/>
      <w:lvlJc w:val="right"/>
      <w:pPr>
        <w:ind w:left="2793" w:hanging="180"/>
      </w:pPr>
    </w:lvl>
    <w:lvl w:ilvl="3" w:tplc="200A000F" w:tentative="1">
      <w:start w:val="1"/>
      <w:numFmt w:val="decimal"/>
      <w:lvlText w:val="%4."/>
      <w:lvlJc w:val="left"/>
      <w:pPr>
        <w:ind w:left="3513" w:hanging="360"/>
      </w:pPr>
    </w:lvl>
    <w:lvl w:ilvl="4" w:tplc="200A0019" w:tentative="1">
      <w:start w:val="1"/>
      <w:numFmt w:val="lowerLetter"/>
      <w:lvlText w:val="%5."/>
      <w:lvlJc w:val="left"/>
      <w:pPr>
        <w:ind w:left="4233" w:hanging="360"/>
      </w:pPr>
    </w:lvl>
    <w:lvl w:ilvl="5" w:tplc="200A001B" w:tentative="1">
      <w:start w:val="1"/>
      <w:numFmt w:val="lowerRoman"/>
      <w:lvlText w:val="%6."/>
      <w:lvlJc w:val="right"/>
      <w:pPr>
        <w:ind w:left="4953" w:hanging="180"/>
      </w:pPr>
    </w:lvl>
    <w:lvl w:ilvl="6" w:tplc="200A000F" w:tentative="1">
      <w:start w:val="1"/>
      <w:numFmt w:val="decimal"/>
      <w:lvlText w:val="%7."/>
      <w:lvlJc w:val="left"/>
      <w:pPr>
        <w:ind w:left="5673" w:hanging="360"/>
      </w:pPr>
    </w:lvl>
    <w:lvl w:ilvl="7" w:tplc="200A0019" w:tentative="1">
      <w:start w:val="1"/>
      <w:numFmt w:val="lowerLetter"/>
      <w:lvlText w:val="%8."/>
      <w:lvlJc w:val="left"/>
      <w:pPr>
        <w:ind w:left="6393" w:hanging="360"/>
      </w:pPr>
    </w:lvl>
    <w:lvl w:ilvl="8" w:tplc="200A001B" w:tentative="1">
      <w:start w:val="1"/>
      <w:numFmt w:val="lowerRoman"/>
      <w:lvlText w:val="%9."/>
      <w:lvlJc w:val="right"/>
      <w:pPr>
        <w:ind w:left="7113" w:hanging="180"/>
      </w:pPr>
    </w:lvl>
  </w:abstractNum>
  <w:abstractNum w:abstractNumId="15">
    <w:nsid w:val="3AB62020"/>
    <w:multiLevelType w:val="multilevel"/>
    <w:tmpl w:val="68AA9AA8"/>
    <w:lvl w:ilvl="0">
      <w:start w:val="1"/>
      <w:numFmt w:val="decimal"/>
      <w:lvlText w:val="%1."/>
      <w:lvlJc w:val="left"/>
      <w:pPr>
        <w:ind w:left="360" w:hanging="360"/>
      </w:pPr>
      <w:rPr>
        <w:rFonts w:ascii="Arial" w:eastAsia="Times New Roman" w:hAnsi="Arial" w:cs="Arial" w:hint="default"/>
        <w:color w:val="000000"/>
        <w:sz w:val="22"/>
      </w:rPr>
    </w:lvl>
    <w:lvl w:ilvl="1">
      <w:start w:val="1"/>
      <w:numFmt w:val="decimal"/>
      <w:lvlText w:val="%1.%2."/>
      <w:lvlJc w:val="left"/>
      <w:pPr>
        <w:ind w:left="1146" w:hanging="720"/>
      </w:pPr>
      <w:rPr>
        <w:rFonts w:ascii="Arial" w:eastAsia="Times New Roman" w:hAnsi="Arial" w:cs="Arial" w:hint="default"/>
        <w:color w:val="000000"/>
        <w:sz w:val="22"/>
      </w:rPr>
    </w:lvl>
    <w:lvl w:ilvl="2">
      <w:start w:val="1"/>
      <w:numFmt w:val="decimal"/>
      <w:lvlText w:val="%1.%2.%3."/>
      <w:lvlJc w:val="left"/>
      <w:pPr>
        <w:ind w:left="1080" w:hanging="720"/>
      </w:pPr>
      <w:rPr>
        <w:rFonts w:ascii="Arial" w:eastAsia="Times New Roman" w:hAnsi="Arial" w:cs="Arial" w:hint="default"/>
        <w:color w:val="000000"/>
        <w:sz w:val="22"/>
      </w:rPr>
    </w:lvl>
    <w:lvl w:ilvl="3">
      <w:start w:val="1"/>
      <w:numFmt w:val="decimal"/>
      <w:lvlText w:val="%1.%2.%3.%4."/>
      <w:lvlJc w:val="left"/>
      <w:pPr>
        <w:ind w:left="1620" w:hanging="1080"/>
      </w:pPr>
      <w:rPr>
        <w:rFonts w:ascii="Arial" w:eastAsia="Times New Roman" w:hAnsi="Arial" w:cs="Arial" w:hint="default"/>
        <w:color w:val="000000"/>
        <w:sz w:val="22"/>
      </w:rPr>
    </w:lvl>
    <w:lvl w:ilvl="4">
      <w:start w:val="1"/>
      <w:numFmt w:val="decimal"/>
      <w:lvlText w:val="%1.%2.%3.%4.%5."/>
      <w:lvlJc w:val="left"/>
      <w:pPr>
        <w:ind w:left="1800" w:hanging="1080"/>
      </w:pPr>
      <w:rPr>
        <w:rFonts w:ascii="Arial" w:eastAsia="Times New Roman" w:hAnsi="Arial" w:cs="Arial" w:hint="default"/>
        <w:color w:val="000000"/>
        <w:sz w:val="22"/>
      </w:rPr>
    </w:lvl>
    <w:lvl w:ilvl="5">
      <w:start w:val="1"/>
      <w:numFmt w:val="decimal"/>
      <w:lvlText w:val="%1.%2.%3.%4.%5.%6."/>
      <w:lvlJc w:val="left"/>
      <w:pPr>
        <w:ind w:left="2340" w:hanging="1440"/>
      </w:pPr>
      <w:rPr>
        <w:rFonts w:ascii="Arial" w:eastAsia="Times New Roman" w:hAnsi="Arial" w:cs="Arial" w:hint="default"/>
        <w:color w:val="000000"/>
        <w:sz w:val="22"/>
      </w:rPr>
    </w:lvl>
    <w:lvl w:ilvl="6">
      <w:start w:val="1"/>
      <w:numFmt w:val="decimal"/>
      <w:lvlText w:val="%1.%2.%3.%4.%5.%6.%7."/>
      <w:lvlJc w:val="left"/>
      <w:pPr>
        <w:ind w:left="2880" w:hanging="1800"/>
      </w:pPr>
      <w:rPr>
        <w:rFonts w:ascii="Arial" w:eastAsia="Times New Roman" w:hAnsi="Arial" w:cs="Arial" w:hint="default"/>
        <w:color w:val="000000"/>
        <w:sz w:val="22"/>
      </w:rPr>
    </w:lvl>
    <w:lvl w:ilvl="7">
      <w:start w:val="1"/>
      <w:numFmt w:val="decimal"/>
      <w:lvlText w:val="%1.%2.%3.%4.%5.%6.%7.%8."/>
      <w:lvlJc w:val="left"/>
      <w:pPr>
        <w:ind w:left="3060" w:hanging="1800"/>
      </w:pPr>
      <w:rPr>
        <w:rFonts w:ascii="Arial" w:eastAsia="Times New Roman" w:hAnsi="Arial" w:cs="Arial" w:hint="default"/>
        <w:color w:val="000000"/>
        <w:sz w:val="22"/>
      </w:rPr>
    </w:lvl>
    <w:lvl w:ilvl="8">
      <w:start w:val="1"/>
      <w:numFmt w:val="decimal"/>
      <w:lvlText w:val="%1.%2.%3.%4.%5.%6.%7.%8.%9."/>
      <w:lvlJc w:val="left"/>
      <w:pPr>
        <w:ind w:left="3600" w:hanging="2160"/>
      </w:pPr>
      <w:rPr>
        <w:rFonts w:ascii="Arial" w:eastAsia="Times New Roman" w:hAnsi="Arial" w:cs="Arial" w:hint="default"/>
        <w:color w:val="000000"/>
        <w:sz w:val="22"/>
      </w:rPr>
    </w:lvl>
  </w:abstractNum>
  <w:abstractNum w:abstractNumId="16">
    <w:nsid w:val="3CC34084"/>
    <w:multiLevelType w:val="multilevel"/>
    <w:tmpl w:val="B11C0706"/>
    <w:lvl w:ilvl="0">
      <w:start w:val="1"/>
      <w:numFmt w:val="decimal"/>
      <w:lvlText w:val="%1."/>
      <w:lvlJc w:val="left"/>
      <w:pPr>
        <w:ind w:left="480"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nsid w:val="3EB67A57"/>
    <w:multiLevelType w:val="multilevel"/>
    <w:tmpl w:val="68E46B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7C123F"/>
    <w:multiLevelType w:val="hybridMultilevel"/>
    <w:tmpl w:val="1A4C2642"/>
    <w:lvl w:ilvl="0" w:tplc="5986D836">
      <w:start w:val="1"/>
      <w:numFmt w:val="decimal"/>
      <w:lvlText w:val="%1)"/>
      <w:lvlJc w:val="left"/>
      <w:pPr>
        <w:ind w:left="644" w:hanging="360"/>
      </w:pPr>
      <w:rPr>
        <w:rFonts w:hint="default"/>
        <w:i/>
        <w:sz w:val="28"/>
      </w:rPr>
    </w:lvl>
    <w:lvl w:ilvl="1" w:tplc="200A0019" w:tentative="1">
      <w:start w:val="1"/>
      <w:numFmt w:val="lowerLetter"/>
      <w:lvlText w:val="%2."/>
      <w:lvlJc w:val="left"/>
      <w:pPr>
        <w:ind w:left="1364" w:hanging="360"/>
      </w:pPr>
    </w:lvl>
    <w:lvl w:ilvl="2" w:tplc="200A001B" w:tentative="1">
      <w:start w:val="1"/>
      <w:numFmt w:val="lowerRoman"/>
      <w:lvlText w:val="%3."/>
      <w:lvlJc w:val="right"/>
      <w:pPr>
        <w:ind w:left="2084" w:hanging="180"/>
      </w:pPr>
    </w:lvl>
    <w:lvl w:ilvl="3" w:tplc="200A000F" w:tentative="1">
      <w:start w:val="1"/>
      <w:numFmt w:val="decimal"/>
      <w:lvlText w:val="%4."/>
      <w:lvlJc w:val="left"/>
      <w:pPr>
        <w:ind w:left="2804" w:hanging="360"/>
      </w:pPr>
    </w:lvl>
    <w:lvl w:ilvl="4" w:tplc="200A0019" w:tentative="1">
      <w:start w:val="1"/>
      <w:numFmt w:val="lowerLetter"/>
      <w:lvlText w:val="%5."/>
      <w:lvlJc w:val="left"/>
      <w:pPr>
        <w:ind w:left="3524" w:hanging="360"/>
      </w:pPr>
    </w:lvl>
    <w:lvl w:ilvl="5" w:tplc="200A001B" w:tentative="1">
      <w:start w:val="1"/>
      <w:numFmt w:val="lowerRoman"/>
      <w:lvlText w:val="%6."/>
      <w:lvlJc w:val="right"/>
      <w:pPr>
        <w:ind w:left="4244" w:hanging="180"/>
      </w:pPr>
    </w:lvl>
    <w:lvl w:ilvl="6" w:tplc="200A000F" w:tentative="1">
      <w:start w:val="1"/>
      <w:numFmt w:val="decimal"/>
      <w:lvlText w:val="%7."/>
      <w:lvlJc w:val="left"/>
      <w:pPr>
        <w:ind w:left="4964" w:hanging="360"/>
      </w:pPr>
    </w:lvl>
    <w:lvl w:ilvl="7" w:tplc="200A0019" w:tentative="1">
      <w:start w:val="1"/>
      <w:numFmt w:val="lowerLetter"/>
      <w:lvlText w:val="%8."/>
      <w:lvlJc w:val="left"/>
      <w:pPr>
        <w:ind w:left="5684" w:hanging="360"/>
      </w:pPr>
    </w:lvl>
    <w:lvl w:ilvl="8" w:tplc="200A001B" w:tentative="1">
      <w:start w:val="1"/>
      <w:numFmt w:val="lowerRoman"/>
      <w:lvlText w:val="%9."/>
      <w:lvlJc w:val="right"/>
      <w:pPr>
        <w:ind w:left="6404" w:hanging="180"/>
      </w:pPr>
    </w:lvl>
  </w:abstractNum>
  <w:abstractNum w:abstractNumId="19">
    <w:nsid w:val="49F5788A"/>
    <w:multiLevelType w:val="hybridMultilevel"/>
    <w:tmpl w:val="3CEC91D8"/>
    <w:lvl w:ilvl="0" w:tplc="8104175E">
      <w:start w:val="1"/>
      <w:numFmt w:val="decimal"/>
      <w:lvlText w:val="%1)"/>
      <w:lvlJc w:val="left"/>
      <w:pPr>
        <w:ind w:left="735" w:hanging="360"/>
      </w:pPr>
      <w:rPr>
        <w:rFonts w:hint="default"/>
      </w:rPr>
    </w:lvl>
    <w:lvl w:ilvl="1" w:tplc="200A0019" w:tentative="1">
      <w:start w:val="1"/>
      <w:numFmt w:val="lowerLetter"/>
      <w:lvlText w:val="%2."/>
      <w:lvlJc w:val="left"/>
      <w:pPr>
        <w:ind w:left="1455" w:hanging="360"/>
      </w:pPr>
    </w:lvl>
    <w:lvl w:ilvl="2" w:tplc="200A001B" w:tentative="1">
      <w:start w:val="1"/>
      <w:numFmt w:val="lowerRoman"/>
      <w:lvlText w:val="%3."/>
      <w:lvlJc w:val="right"/>
      <w:pPr>
        <w:ind w:left="2175" w:hanging="180"/>
      </w:pPr>
    </w:lvl>
    <w:lvl w:ilvl="3" w:tplc="200A000F" w:tentative="1">
      <w:start w:val="1"/>
      <w:numFmt w:val="decimal"/>
      <w:lvlText w:val="%4."/>
      <w:lvlJc w:val="left"/>
      <w:pPr>
        <w:ind w:left="2895" w:hanging="360"/>
      </w:pPr>
    </w:lvl>
    <w:lvl w:ilvl="4" w:tplc="200A0019" w:tentative="1">
      <w:start w:val="1"/>
      <w:numFmt w:val="lowerLetter"/>
      <w:lvlText w:val="%5."/>
      <w:lvlJc w:val="left"/>
      <w:pPr>
        <w:ind w:left="3615" w:hanging="360"/>
      </w:pPr>
    </w:lvl>
    <w:lvl w:ilvl="5" w:tplc="200A001B" w:tentative="1">
      <w:start w:val="1"/>
      <w:numFmt w:val="lowerRoman"/>
      <w:lvlText w:val="%6."/>
      <w:lvlJc w:val="right"/>
      <w:pPr>
        <w:ind w:left="4335" w:hanging="180"/>
      </w:pPr>
    </w:lvl>
    <w:lvl w:ilvl="6" w:tplc="200A000F" w:tentative="1">
      <w:start w:val="1"/>
      <w:numFmt w:val="decimal"/>
      <w:lvlText w:val="%7."/>
      <w:lvlJc w:val="left"/>
      <w:pPr>
        <w:ind w:left="5055" w:hanging="360"/>
      </w:pPr>
    </w:lvl>
    <w:lvl w:ilvl="7" w:tplc="200A0019" w:tentative="1">
      <w:start w:val="1"/>
      <w:numFmt w:val="lowerLetter"/>
      <w:lvlText w:val="%8."/>
      <w:lvlJc w:val="left"/>
      <w:pPr>
        <w:ind w:left="5775" w:hanging="360"/>
      </w:pPr>
    </w:lvl>
    <w:lvl w:ilvl="8" w:tplc="200A001B" w:tentative="1">
      <w:start w:val="1"/>
      <w:numFmt w:val="lowerRoman"/>
      <w:lvlText w:val="%9."/>
      <w:lvlJc w:val="right"/>
      <w:pPr>
        <w:ind w:left="6495" w:hanging="180"/>
      </w:pPr>
    </w:lvl>
  </w:abstractNum>
  <w:abstractNum w:abstractNumId="20">
    <w:nsid w:val="4B0D7277"/>
    <w:multiLevelType w:val="hybridMultilevel"/>
    <w:tmpl w:val="8E0AAF84"/>
    <w:lvl w:ilvl="0" w:tplc="C97634FC">
      <w:start w:val="1"/>
      <w:numFmt w:val="lowerLetter"/>
      <w:lvlText w:val="%1)"/>
      <w:lvlJc w:val="left"/>
      <w:pPr>
        <w:ind w:left="1353" w:hanging="360"/>
      </w:pPr>
      <w:rPr>
        <w:rFonts w:hint="default"/>
      </w:rPr>
    </w:lvl>
    <w:lvl w:ilvl="1" w:tplc="200A0019" w:tentative="1">
      <w:start w:val="1"/>
      <w:numFmt w:val="lowerLetter"/>
      <w:lvlText w:val="%2."/>
      <w:lvlJc w:val="left"/>
      <w:pPr>
        <w:ind w:left="2073" w:hanging="360"/>
      </w:pPr>
    </w:lvl>
    <w:lvl w:ilvl="2" w:tplc="200A001B" w:tentative="1">
      <w:start w:val="1"/>
      <w:numFmt w:val="lowerRoman"/>
      <w:lvlText w:val="%3."/>
      <w:lvlJc w:val="right"/>
      <w:pPr>
        <w:ind w:left="2793" w:hanging="180"/>
      </w:pPr>
    </w:lvl>
    <w:lvl w:ilvl="3" w:tplc="200A000F" w:tentative="1">
      <w:start w:val="1"/>
      <w:numFmt w:val="decimal"/>
      <w:lvlText w:val="%4."/>
      <w:lvlJc w:val="left"/>
      <w:pPr>
        <w:ind w:left="3513" w:hanging="360"/>
      </w:pPr>
    </w:lvl>
    <w:lvl w:ilvl="4" w:tplc="200A0019" w:tentative="1">
      <w:start w:val="1"/>
      <w:numFmt w:val="lowerLetter"/>
      <w:lvlText w:val="%5."/>
      <w:lvlJc w:val="left"/>
      <w:pPr>
        <w:ind w:left="4233" w:hanging="360"/>
      </w:pPr>
    </w:lvl>
    <w:lvl w:ilvl="5" w:tplc="200A001B" w:tentative="1">
      <w:start w:val="1"/>
      <w:numFmt w:val="lowerRoman"/>
      <w:lvlText w:val="%6."/>
      <w:lvlJc w:val="right"/>
      <w:pPr>
        <w:ind w:left="4953" w:hanging="180"/>
      </w:pPr>
    </w:lvl>
    <w:lvl w:ilvl="6" w:tplc="200A000F" w:tentative="1">
      <w:start w:val="1"/>
      <w:numFmt w:val="decimal"/>
      <w:lvlText w:val="%7."/>
      <w:lvlJc w:val="left"/>
      <w:pPr>
        <w:ind w:left="5673" w:hanging="360"/>
      </w:pPr>
    </w:lvl>
    <w:lvl w:ilvl="7" w:tplc="200A0019" w:tentative="1">
      <w:start w:val="1"/>
      <w:numFmt w:val="lowerLetter"/>
      <w:lvlText w:val="%8."/>
      <w:lvlJc w:val="left"/>
      <w:pPr>
        <w:ind w:left="6393" w:hanging="360"/>
      </w:pPr>
    </w:lvl>
    <w:lvl w:ilvl="8" w:tplc="200A001B" w:tentative="1">
      <w:start w:val="1"/>
      <w:numFmt w:val="lowerRoman"/>
      <w:lvlText w:val="%9."/>
      <w:lvlJc w:val="right"/>
      <w:pPr>
        <w:ind w:left="7113" w:hanging="180"/>
      </w:pPr>
    </w:lvl>
  </w:abstractNum>
  <w:abstractNum w:abstractNumId="21">
    <w:nsid w:val="4C064913"/>
    <w:multiLevelType w:val="multilevel"/>
    <w:tmpl w:val="5B86966C"/>
    <w:lvl w:ilvl="0">
      <w:start w:val="1"/>
      <w:numFmt w:val="decimal"/>
      <w:lvlText w:val="%1"/>
      <w:lvlJc w:val="left"/>
      <w:pPr>
        <w:ind w:left="525" w:hanging="525"/>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3088" w:hanging="1080"/>
      </w:pPr>
      <w:rPr>
        <w:rFonts w:hint="default"/>
      </w:rPr>
    </w:lvl>
    <w:lvl w:ilvl="3">
      <w:start w:val="1"/>
      <w:numFmt w:val="decimal"/>
      <w:lvlText w:val="%1.%2.%3.%4"/>
      <w:lvlJc w:val="left"/>
      <w:pPr>
        <w:ind w:left="4452" w:hanging="1440"/>
      </w:pPr>
      <w:rPr>
        <w:rFonts w:hint="default"/>
      </w:rPr>
    </w:lvl>
    <w:lvl w:ilvl="4">
      <w:start w:val="1"/>
      <w:numFmt w:val="decimal"/>
      <w:lvlText w:val="%1.%2.%3.%4.%5"/>
      <w:lvlJc w:val="left"/>
      <w:pPr>
        <w:ind w:left="5456" w:hanging="1440"/>
      </w:pPr>
      <w:rPr>
        <w:rFonts w:hint="default"/>
      </w:rPr>
    </w:lvl>
    <w:lvl w:ilvl="5">
      <w:start w:val="1"/>
      <w:numFmt w:val="decimal"/>
      <w:lvlText w:val="%1.%2.%3.%4.%5.%6"/>
      <w:lvlJc w:val="left"/>
      <w:pPr>
        <w:ind w:left="6820" w:hanging="1800"/>
      </w:pPr>
      <w:rPr>
        <w:rFonts w:hint="default"/>
      </w:rPr>
    </w:lvl>
    <w:lvl w:ilvl="6">
      <w:start w:val="1"/>
      <w:numFmt w:val="decimal"/>
      <w:lvlText w:val="%1.%2.%3.%4.%5.%6.%7"/>
      <w:lvlJc w:val="left"/>
      <w:pPr>
        <w:ind w:left="8184" w:hanging="2160"/>
      </w:pPr>
      <w:rPr>
        <w:rFonts w:hint="default"/>
      </w:rPr>
    </w:lvl>
    <w:lvl w:ilvl="7">
      <w:start w:val="1"/>
      <w:numFmt w:val="decimal"/>
      <w:lvlText w:val="%1.%2.%3.%4.%5.%6.%7.%8"/>
      <w:lvlJc w:val="left"/>
      <w:pPr>
        <w:ind w:left="9548" w:hanging="2520"/>
      </w:pPr>
      <w:rPr>
        <w:rFonts w:hint="default"/>
      </w:rPr>
    </w:lvl>
    <w:lvl w:ilvl="8">
      <w:start w:val="1"/>
      <w:numFmt w:val="decimal"/>
      <w:lvlText w:val="%1.%2.%3.%4.%5.%6.%7.%8.%9"/>
      <w:lvlJc w:val="left"/>
      <w:pPr>
        <w:ind w:left="10912" w:hanging="2880"/>
      </w:pPr>
      <w:rPr>
        <w:rFonts w:hint="default"/>
      </w:rPr>
    </w:lvl>
  </w:abstractNum>
  <w:abstractNum w:abstractNumId="22">
    <w:nsid w:val="4C9B2D85"/>
    <w:multiLevelType w:val="hybridMultilevel"/>
    <w:tmpl w:val="AC84DB60"/>
    <w:lvl w:ilvl="0" w:tplc="2F6C9EF6">
      <w:start w:val="1"/>
      <w:numFmt w:val="decimal"/>
      <w:lvlText w:val="%1)"/>
      <w:lvlJc w:val="left"/>
      <w:pPr>
        <w:ind w:left="720" w:hanging="360"/>
      </w:pPr>
      <w:rPr>
        <w:rFonts w:hint="default"/>
        <w:i/>
        <w:sz w:val="28"/>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3">
    <w:nsid w:val="51DC3E60"/>
    <w:multiLevelType w:val="multilevel"/>
    <w:tmpl w:val="3FAE45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6815A2"/>
    <w:multiLevelType w:val="hybridMultilevel"/>
    <w:tmpl w:val="1E6EA22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5">
    <w:nsid w:val="55AC7F54"/>
    <w:multiLevelType w:val="multilevel"/>
    <w:tmpl w:val="FEB85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9B1144A"/>
    <w:multiLevelType w:val="hybridMultilevel"/>
    <w:tmpl w:val="8A963414"/>
    <w:lvl w:ilvl="0" w:tplc="A50C2944">
      <w:start w:val="1"/>
      <w:numFmt w:val="decimal"/>
      <w:lvlText w:val="%1)"/>
      <w:lvlJc w:val="left"/>
      <w:pPr>
        <w:ind w:left="720" w:hanging="360"/>
      </w:pPr>
      <w:rPr>
        <w:rFonts w:hint="default"/>
        <w:i/>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7">
    <w:nsid w:val="59C640FF"/>
    <w:multiLevelType w:val="multilevel"/>
    <w:tmpl w:val="6EB48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8A76F8"/>
    <w:multiLevelType w:val="hybridMultilevel"/>
    <w:tmpl w:val="8E4EE106"/>
    <w:lvl w:ilvl="0" w:tplc="2CD088B2">
      <w:start w:val="1"/>
      <w:numFmt w:val="decimal"/>
      <w:lvlText w:val="%1)"/>
      <w:lvlJc w:val="left"/>
      <w:pPr>
        <w:ind w:left="720" w:hanging="360"/>
      </w:pPr>
      <w:rPr>
        <w:rFonts w:ascii="inherit" w:hAnsi="inherit" w:hint="default"/>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9">
    <w:nsid w:val="5DE857BF"/>
    <w:multiLevelType w:val="multilevel"/>
    <w:tmpl w:val="F336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D71733"/>
    <w:multiLevelType w:val="multilevel"/>
    <w:tmpl w:val="5DAC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833AFD"/>
    <w:multiLevelType w:val="hybridMultilevel"/>
    <w:tmpl w:val="69A432B6"/>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2">
    <w:nsid w:val="64845EDA"/>
    <w:multiLevelType w:val="multilevel"/>
    <w:tmpl w:val="1D3845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2D4022"/>
    <w:multiLevelType w:val="multilevel"/>
    <w:tmpl w:val="2320EF84"/>
    <w:lvl w:ilvl="0">
      <w:start w:val="1"/>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4">
    <w:nsid w:val="660930C7"/>
    <w:multiLevelType w:val="multilevel"/>
    <w:tmpl w:val="FDC6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116ED1"/>
    <w:multiLevelType w:val="hybridMultilevel"/>
    <w:tmpl w:val="4686118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6">
    <w:nsid w:val="6B8345F0"/>
    <w:multiLevelType w:val="hybridMultilevel"/>
    <w:tmpl w:val="123271F2"/>
    <w:lvl w:ilvl="0" w:tplc="C97634FC">
      <w:start w:val="1"/>
      <w:numFmt w:val="lowerLetter"/>
      <w:lvlText w:val="%1)"/>
      <w:lvlJc w:val="left"/>
      <w:pPr>
        <w:ind w:left="1353" w:hanging="360"/>
      </w:pPr>
      <w:rPr>
        <w:rFonts w:hint="default"/>
      </w:rPr>
    </w:lvl>
    <w:lvl w:ilvl="1" w:tplc="200A0019" w:tentative="1">
      <w:start w:val="1"/>
      <w:numFmt w:val="lowerLetter"/>
      <w:lvlText w:val="%2."/>
      <w:lvlJc w:val="left"/>
      <w:pPr>
        <w:ind w:left="2073" w:hanging="360"/>
      </w:pPr>
    </w:lvl>
    <w:lvl w:ilvl="2" w:tplc="200A001B" w:tentative="1">
      <w:start w:val="1"/>
      <w:numFmt w:val="lowerRoman"/>
      <w:lvlText w:val="%3."/>
      <w:lvlJc w:val="right"/>
      <w:pPr>
        <w:ind w:left="2793" w:hanging="180"/>
      </w:pPr>
    </w:lvl>
    <w:lvl w:ilvl="3" w:tplc="200A000F" w:tentative="1">
      <w:start w:val="1"/>
      <w:numFmt w:val="decimal"/>
      <w:lvlText w:val="%4."/>
      <w:lvlJc w:val="left"/>
      <w:pPr>
        <w:ind w:left="3513" w:hanging="360"/>
      </w:pPr>
    </w:lvl>
    <w:lvl w:ilvl="4" w:tplc="200A0019" w:tentative="1">
      <w:start w:val="1"/>
      <w:numFmt w:val="lowerLetter"/>
      <w:lvlText w:val="%5."/>
      <w:lvlJc w:val="left"/>
      <w:pPr>
        <w:ind w:left="4233" w:hanging="360"/>
      </w:pPr>
    </w:lvl>
    <w:lvl w:ilvl="5" w:tplc="200A001B" w:tentative="1">
      <w:start w:val="1"/>
      <w:numFmt w:val="lowerRoman"/>
      <w:lvlText w:val="%6."/>
      <w:lvlJc w:val="right"/>
      <w:pPr>
        <w:ind w:left="4953" w:hanging="180"/>
      </w:pPr>
    </w:lvl>
    <w:lvl w:ilvl="6" w:tplc="200A000F" w:tentative="1">
      <w:start w:val="1"/>
      <w:numFmt w:val="decimal"/>
      <w:lvlText w:val="%7."/>
      <w:lvlJc w:val="left"/>
      <w:pPr>
        <w:ind w:left="5673" w:hanging="360"/>
      </w:pPr>
    </w:lvl>
    <w:lvl w:ilvl="7" w:tplc="200A0019" w:tentative="1">
      <w:start w:val="1"/>
      <w:numFmt w:val="lowerLetter"/>
      <w:lvlText w:val="%8."/>
      <w:lvlJc w:val="left"/>
      <w:pPr>
        <w:ind w:left="6393" w:hanging="360"/>
      </w:pPr>
    </w:lvl>
    <w:lvl w:ilvl="8" w:tplc="200A001B" w:tentative="1">
      <w:start w:val="1"/>
      <w:numFmt w:val="lowerRoman"/>
      <w:lvlText w:val="%9."/>
      <w:lvlJc w:val="right"/>
      <w:pPr>
        <w:ind w:left="7113" w:hanging="180"/>
      </w:pPr>
    </w:lvl>
  </w:abstractNum>
  <w:abstractNum w:abstractNumId="37">
    <w:nsid w:val="6C2D5487"/>
    <w:multiLevelType w:val="hybridMultilevel"/>
    <w:tmpl w:val="42A66A3A"/>
    <w:lvl w:ilvl="0" w:tplc="200A0011">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8">
    <w:nsid w:val="6E393DFB"/>
    <w:multiLevelType w:val="hybridMultilevel"/>
    <w:tmpl w:val="FAF6470C"/>
    <w:lvl w:ilvl="0" w:tplc="2D046E28">
      <w:start w:val="1"/>
      <w:numFmt w:val="bullet"/>
      <w:lvlText w:val=""/>
      <w:lvlJc w:val="left"/>
      <w:pPr>
        <w:tabs>
          <w:tab w:val="num" w:pos="720"/>
        </w:tabs>
        <w:ind w:left="720" w:hanging="360"/>
      </w:pPr>
      <w:rPr>
        <w:rFonts w:ascii="Wingdings 2" w:hAnsi="Wingdings 2" w:hint="default"/>
      </w:rPr>
    </w:lvl>
    <w:lvl w:ilvl="1" w:tplc="95E862E8">
      <w:start w:val="708"/>
      <w:numFmt w:val="bullet"/>
      <w:lvlText w:val=""/>
      <w:lvlJc w:val="left"/>
      <w:pPr>
        <w:tabs>
          <w:tab w:val="num" w:pos="1440"/>
        </w:tabs>
        <w:ind w:left="1440" w:hanging="360"/>
      </w:pPr>
      <w:rPr>
        <w:rFonts w:ascii="Wingdings 2" w:hAnsi="Wingdings 2" w:hint="default"/>
      </w:rPr>
    </w:lvl>
    <w:lvl w:ilvl="2" w:tplc="E9B20118" w:tentative="1">
      <w:start w:val="1"/>
      <w:numFmt w:val="bullet"/>
      <w:lvlText w:val=""/>
      <w:lvlJc w:val="left"/>
      <w:pPr>
        <w:tabs>
          <w:tab w:val="num" w:pos="2160"/>
        </w:tabs>
        <w:ind w:left="2160" w:hanging="360"/>
      </w:pPr>
      <w:rPr>
        <w:rFonts w:ascii="Wingdings 2" w:hAnsi="Wingdings 2" w:hint="default"/>
      </w:rPr>
    </w:lvl>
    <w:lvl w:ilvl="3" w:tplc="534C1868" w:tentative="1">
      <w:start w:val="1"/>
      <w:numFmt w:val="bullet"/>
      <w:lvlText w:val=""/>
      <w:lvlJc w:val="left"/>
      <w:pPr>
        <w:tabs>
          <w:tab w:val="num" w:pos="2880"/>
        </w:tabs>
        <w:ind w:left="2880" w:hanging="360"/>
      </w:pPr>
      <w:rPr>
        <w:rFonts w:ascii="Wingdings 2" w:hAnsi="Wingdings 2" w:hint="default"/>
      </w:rPr>
    </w:lvl>
    <w:lvl w:ilvl="4" w:tplc="92228B72" w:tentative="1">
      <w:start w:val="1"/>
      <w:numFmt w:val="bullet"/>
      <w:lvlText w:val=""/>
      <w:lvlJc w:val="left"/>
      <w:pPr>
        <w:tabs>
          <w:tab w:val="num" w:pos="3600"/>
        </w:tabs>
        <w:ind w:left="3600" w:hanging="360"/>
      </w:pPr>
      <w:rPr>
        <w:rFonts w:ascii="Wingdings 2" w:hAnsi="Wingdings 2" w:hint="default"/>
      </w:rPr>
    </w:lvl>
    <w:lvl w:ilvl="5" w:tplc="2F3A0A88" w:tentative="1">
      <w:start w:val="1"/>
      <w:numFmt w:val="bullet"/>
      <w:lvlText w:val=""/>
      <w:lvlJc w:val="left"/>
      <w:pPr>
        <w:tabs>
          <w:tab w:val="num" w:pos="4320"/>
        </w:tabs>
        <w:ind w:left="4320" w:hanging="360"/>
      </w:pPr>
      <w:rPr>
        <w:rFonts w:ascii="Wingdings 2" w:hAnsi="Wingdings 2" w:hint="default"/>
      </w:rPr>
    </w:lvl>
    <w:lvl w:ilvl="6" w:tplc="519C43F0" w:tentative="1">
      <w:start w:val="1"/>
      <w:numFmt w:val="bullet"/>
      <w:lvlText w:val=""/>
      <w:lvlJc w:val="left"/>
      <w:pPr>
        <w:tabs>
          <w:tab w:val="num" w:pos="5040"/>
        </w:tabs>
        <w:ind w:left="5040" w:hanging="360"/>
      </w:pPr>
      <w:rPr>
        <w:rFonts w:ascii="Wingdings 2" w:hAnsi="Wingdings 2" w:hint="default"/>
      </w:rPr>
    </w:lvl>
    <w:lvl w:ilvl="7" w:tplc="D8966B1A" w:tentative="1">
      <w:start w:val="1"/>
      <w:numFmt w:val="bullet"/>
      <w:lvlText w:val=""/>
      <w:lvlJc w:val="left"/>
      <w:pPr>
        <w:tabs>
          <w:tab w:val="num" w:pos="5760"/>
        </w:tabs>
        <w:ind w:left="5760" w:hanging="360"/>
      </w:pPr>
      <w:rPr>
        <w:rFonts w:ascii="Wingdings 2" w:hAnsi="Wingdings 2" w:hint="default"/>
      </w:rPr>
    </w:lvl>
    <w:lvl w:ilvl="8" w:tplc="476EC8A8" w:tentative="1">
      <w:start w:val="1"/>
      <w:numFmt w:val="bullet"/>
      <w:lvlText w:val=""/>
      <w:lvlJc w:val="left"/>
      <w:pPr>
        <w:tabs>
          <w:tab w:val="num" w:pos="6480"/>
        </w:tabs>
        <w:ind w:left="6480" w:hanging="360"/>
      </w:pPr>
      <w:rPr>
        <w:rFonts w:ascii="Wingdings 2" w:hAnsi="Wingdings 2" w:hint="default"/>
      </w:rPr>
    </w:lvl>
  </w:abstractNum>
  <w:abstractNum w:abstractNumId="39">
    <w:nsid w:val="7378190B"/>
    <w:multiLevelType w:val="hybridMultilevel"/>
    <w:tmpl w:val="DF7E7D50"/>
    <w:lvl w:ilvl="0" w:tplc="CEE0F01A">
      <w:start w:val="1"/>
      <w:numFmt w:val="decimal"/>
      <w:lvlText w:val="%1)"/>
      <w:lvlJc w:val="left"/>
      <w:pPr>
        <w:ind w:left="720" w:hanging="360"/>
      </w:pPr>
      <w:rPr>
        <w:rFonts w:hint="default"/>
        <w:i/>
        <w:sz w:val="28"/>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0">
    <w:nsid w:val="741A47F7"/>
    <w:multiLevelType w:val="multilevel"/>
    <w:tmpl w:val="4670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AA4F0A"/>
    <w:multiLevelType w:val="multilevel"/>
    <w:tmpl w:val="FCEEE8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097DC9"/>
    <w:multiLevelType w:val="hybridMultilevel"/>
    <w:tmpl w:val="7C147AAC"/>
    <w:lvl w:ilvl="0" w:tplc="200A0011">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3">
    <w:nsid w:val="7DC241C9"/>
    <w:multiLevelType w:val="hybridMultilevel"/>
    <w:tmpl w:val="A6CA0ADC"/>
    <w:lvl w:ilvl="0" w:tplc="E0F80E7A">
      <w:start w:val="1"/>
      <w:numFmt w:val="decimal"/>
      <w:lvlText w:val="%1)"/>
      <w:lvlJc w:val="left"/>
      <w:pPr>
        <w:ind w:left="1353" w:hanging="360"/>
      </w:pPr>
      <w:rPr>
        <w:rFonts w:hint="default"/>
        <w:i/>
        <w:sz w:val="28"/>
      </w:rPr>
    </w:lvl>
    <w:lvl w:ilvl="1" w:tplc="200A0019" w:tentative="1">
      <w:start w:val="1"/>
      <w:numFmt w:val="lowerLetter"/>
      <w:lvlText w:val="%2."/>
      <w:lvlJc w:val="left"/>
      <w:pPr>
        <w:ind w:left="2073" w:hanging="360"/>
      </w:pPr>
    </w:lvl>
    <w:lvl w:ilvl="2" w:tplc="200A001B" w:tentative="1">
      <w:start w:val="1"/>
      <w:numFmt w:val="lowerRoman"/>
      <w:lvlText w:val="%3."/>
      <w:lvlJc w:val="right"/>
      <w:pPr>
        <w:ind w:left="2793" w:hanging="180"/>
      </w:pPr>
    </w:lvl>
    <w:lvl w:ilvl="3" w:tplc="200A000F" w:tentative="1">
      <w:start w:val="1"/>
      <w:numFmt w:val="decimal"/>
      <w:lvlText w:val="%4."/>
      <w:lvlJc w:val="left"/>
      <w:pPr>
        <w:ind w:left="3513" w:hanging="360"/>
      </w:pPr>
    </w:lvl>
    <w:lvl w:ilvl="4" w:tplc="200A0019" w:tentative="1">
      <w:start w:val="1"/>
      <w:numFmt w:val="lowerLetter"/>
      <w:lvlText w:val="%5."/>
      <w:lvlJc w:val="left"/>
      <w:pPr>
        <w:ind w:left="4233" w:hanging="360"/>
      </w:pPr>
    </w:lvl>
    <w:lvl w:ilvl="5" w:tplc="200A001B" w:tentative="1">
      <w:start w:val="1"/>
      <w:numFmt w:val="lowerRoman"/>
      <w:lvlText w:val="%6."/>
      <w:lvlJc w:val="right"/>
      <w:pPr>
        <w:ind w:left="4953" w:hanging="180"/>
      </w:pPr>
    </w:lvl>
    <w:lvl w:ilvl="6" w:tplc="200A000F" w:tentative="1">
      <w:start w:val="1"/>
      <w:numFmt w:val="decimal"/>
      <w:lvlText w:val="%7."/>
      <w:lvlJc w:val="left"/>
      <w:pPr>
        <w:ind w:left="5673" w:hanging="360"/>
      </w:pPr>
    </w:lvl>
    <w:lvl w:ilvl="7" w:tplc="200A0019" w:tentative="1">
      <w:start w:val="1"/>
      <w:numFmt w:val="lowerLetter"/>
      <w:lvlText w:val="%8."/>
      <w:lvlJc w:val="left"/>
      <w:pPr>
        <w:ind w:left="6393" w:hanging="360"/>
      </w:pPr>
    </w:lvl>
    <w:lvl w:ilvl="8" w:tplc="200A001B" w:tentative="1">
      <w:start w:val="1"/>
      <w:numFmt w:val="lowerRoman"/>
      <w:lvlText w:val="%9."/>
      <w:lvlJc w:val="right"/>
      <w:pPr>
        <w:ind w:left="7113" w:hanging="180"/>
      </w:pPr>
    </w:lvl>
  </w:abstractNum>
  <w:abstractNum w:abstractNumId="44">
    <w:nsid w:val="7E3B6C3C"/>
    <w:multiLevelType w:val="hybridMultilevel"/>
    <w:tmpl w:val="4A307B22"/>
    <w:lvl w:ilvl="0" w:tplc="C97634FC">
      <w:start w:val="1"/>
      <w:numFmt w:val="lowerLetter"/>
      <w:lvlText w:val="%1)"/>
      <w:lvlJc w:val="left"/>
      <w:pPr>
        <w:ind w:left="1353" w:hanging="360"/>
      </w:pPr>
      <w:rPr>
        <w:rFonts w:hint="default"/>
      </w:rPr>
    </w:lvl>
    <w:lvl w:ilvl="1" w:tplc="200A0019" w:tentative="1">
      <w:start w:val="1"/>
      <w:numFmt w:val="lowerLetter"/>
      <w:lvlText w:val="%2."/>
      <w:lvlJc w:val="left"/>
      <w:pPr>
        <w:ind w:left="2073" w:hanging="360"/>
      </w:pPr>
    </w:lvl>
    <w:lvl w:ilvl="2" w:tplc="200A001B" w:tentative="1">
      <w:start w:val="1"/>
      <w:numFmt w:val="lowerRoman"/>
      <w:lvlText w:val="%3."/>
      <w:lvlJc w:val="right"/>
      <w:pPr>
        <w:ind w:left="2793" w:hanging="180"/>
      </w:pPr>
    </w:lvl>
    <w:lvl w:ilvl="3" w:tplc="200A000F" w:tentative="1">
      <w:start w:val="1"/>
      <w:numFmt w:val="decimal"/>
      <w:lvlText w:val="%4."/>
      <w:lvlJc w:val="left"/>
      <w:pPr>
        <w:ind w:left="3513" w:hanging="360"/>
      </w:pPr>
    </w:lvl>
    <w:lvl w:ilvl="4" w:tplc="200A0019" w:tentative="1">
      <w:start w:val="1"/>
      <w:numFmt w:val="lowerLetter"/>
      <w:lvlText w:val="%5."/>
      <w:lvlJc w:val="left"/>
      <w:pPr>
        <w:ind w:left="4233" w:hanging="360"/>
      </w:pPr>
    </w:lvl>
    <w:lvl w:ilvl="5" w:tplc="200A001B" w:tentative="1">
      <w:start w:val="1"/>
      <w:numFmt w:val="lowerRoman"/>
      <w:lvlText w:val="%6."/>
      <w:lvlJc w:val="right"/>
      <w:pPr>
        <w:ind w:left="4953" w:hanging="180"/>
      </w:pPr>
    </w:lvl>
    <w:lvl w:ilvl="6" w:tplc="200A000F" w:tentative="1">
      <w:start w:val="1"/>
      <w:numFmt w:val="decimal"/>
      <w:lvlText w:val="%7."/>
      <w:lvlJc w:val="left"/>
      <w:pPr>
        <w:ind w:left="5673" w:hanging="360"/>
      </w:pPr>
    </w:lvl>
    <w:lvl w:ilvl="7" w:tplc="200A0019" w:tentative="1">
      <w:start w:val="1"/>
      <w:numFmt w:val="lowerLetter"/>
      <w:lvlText w:val="%8."/>
      <w:lvlJc w:val="left"/>
      <w:pPr>
        <w:ind w:left="6393" w:hanging="360"/>
      </w:pPr>
    </w:lvl>
    <w:lvl w:ilvl="8" w:tplc="200A001B" w:tentative="1">
      <w:start w:val="1"/>
      <w:numFmt w:val="lowerRoman"/>
      <w:lvlText w:val="%9."/>
      <w:lvlJc w:val="right"/>
      <w:pPr>
        <w:ind w:left="7113" w:hanging="180"/>
      </w:pPr>
    </w:lvl>
  </w:abstractNum>
  <w:abstractNum w:abstractNumId="45">
    <w:nsid w:val="7FF07A75"/>
    <w:multiLevelType w:val="multilevel"/>
    <w:tmpl w:val="7270C37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0"/>
  </w:num>
  <w:num w:numId="2">
    <w:abstractNumId w:val="11"/>
  </w:num>
  <w:num w:numId="3">
    <w:abstractNumId w:val="24"/>
  </w:num>
  <w:num w:numId="4">
    <w:abstractNumId w:val="38"/>
  </w:num>
  <w:num w:numId="5">
    <w:abstractNumId w:val="31"/>
  </w:num>
  <w:num w:numId="6">
    <w:abstractNumId w:val="1"/>
  </w:num>
  <w:num w:numId="7">
    <w:abstractNumId w:val="6"/>
  </w:num>
  <w:num w:numId="8">
    <w:abstractNumId w:val="17"/>
  </w:num>
  <w:num w:numId="9">
    <w:abstractNumId w:val="23"/>
  </w:num>
  <w:num w:numId="10">
    <w:abstractNumId w:val="32"/>
  </w:num>
  <w:num w:numId="11">
    <w:abstractNumId w:val="41"/>
  </w:num>
  <w:num w:numId="12">
    <w:abstractNumId w:val="13"/>
  </w:num>
  <w:num w:numId="13">
    <w:abstractNumId w:val="8"/>
  </w:num>
  <w:num w:numId="14">
    <w:abstractNumId w:val="0"/>
  </w:num>
  <w:num w:numId="15">
    <w:abstractNumId w:val="28"/>
  </w:num>
  <w:num w:numId="16">
    <w:abstractNumId w:val="12"/>
  </w:num>
  <w:num w:numId="17">
    <w:abstractNumId w:val="35"/>
  </w:num>
  <w:num w:numId="18">
    <w:abstractNumId w:val="9"/>
  </w:num>
  <w:num w:numId="19">
    <w:abstractNumId w:val="45"/>
  </w:num>
  <w:num w:numId="20">
    <w:abstractNumId w:val="25"/>
  </w:num>
  <w:num w:numId="21">
    <w:abstractNumId w:val="30"/>
  </w:num>
  <w:num w:numId="22">
    <w:abstractNumId w:val="2"/>
  </w:num>
  <w:num w:numId="23">
    <w:abstractNumId w:val="27"/>
  </w:num>
  <w:num w:numId="24">
    <w:abstractNumId w:val="34"/>
  </w:num>
  <w:num w:numId="25">
    <w:abstractNumId w:val="29"/>
  </w:num>
  <w:num w:numId="26">
    <w:abstractNumId w:val="16"/>
  </w:num>
  <w:num w:numId="27">
    <w:abstractNumId w:val="21"/>
  </w:num>
  <w:num w:numId="28">
    <w:abstractNumId w:val="33"/>
  </w:num>
  <w:num w:numId="29">
    <w:abstractNumId w:val="15"/>
  </w:num>
  <w:num w:numId="30">
    <w:abstractNumId w:val="3"/>
  </w:num>
  <w:num w:numId="31">
    <w:abstractNumId w:val="7"/>
  </w:num>
  <w:num w:numId="32">
    <w:abstractNumId w:val="19"/>
  </w:num>
  <w:num w:numId="33">
    <w:abstractNumId w:val="37"/>
  </w:num>
  <w:num w:numId="34">
    <w:abstractNumId w:val="44"/>
  </w:num>
  <w:num w:numId="35">
    <w:abstractNumId w:val="36"/>
  </w:num>
  <w:num w:numId="36">
    <w:abstractNumId w:val="22"/>
  </w:num>
  <w:num w:numId="37">
    <w:abstractNumId w:val="20"/>
  </w:num>
  <w:num w:numId="38">
    <w:abstractNumId w:val="42"/>
  </w:num>
  <w:num w:numId="39">
    <w:abstractNumId w:val="10"/>
  </w:num>
  <w:num w:numId="40">
    <w:abstractNumId w:val="4"/>
  </w:num>
  <w:num w:numId="41">
    <w:abstractNumId w:val="14"/>
  </w:num>
  <w:num w:numId="42">
    <w:abstractNumId w:val="39"/>
  </w:num>
  <w:num w:numId="43">
    <w:abstractNumId w:val="5"/>
  </w:num>
  <w:num w:numId="44">
    <w:abstractNumId w:val="43"/>
  </w:num>
  <w:num w:numId="45">
    <w:abstractNumId w:val="26"/>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C2C"/>
    <w:rsid w:val="000133D1"/>
    <w:rsid w:val="0001395C"/>
    <w:rsid w:val="00014B31"/>
    <w:rsid w:val="0004586A"/>
    <w:rsid w:val="000501A8"/>
    <w:rsid w:val="00067ED8"/>
    <w:rsid w:val="00074F7D"/>
    <w:rsid w:val="000A6ACD"/>
    <w:rsid w:val="000E45C1"/>
    <w:rsid w:val="001013D5"/>
    <w:rsid w:val="00131558"/>
    <w:rsid w:val="00135023"/>
    <w:rsid w:val="00135C2C"/>
    <w:rsid w:val="00142CF0"/>
    <w:rsid w:val="00147A7D"/>
    <w:rsid w:val="001709A6"/>
    <w:rsid w:val="00182E41"/>
    <w:rsid w:val="001E7079"/>
    <w:rsid w:val="003274AC"/>
    <w:rsid w:val="00330ECD"/>
    <w:rsid w:val="003609D8"/>
    <w:rsid w:val="00396940"/>
    <w:rsid w:val="004901CC"/>
    <w:rsid w:val="00521D68"/>
    <w:rsid w:val="00536506"/>
    <w:rsid w:val="00581379"/>
    <w:rsid w:val="005C72C1"/>
    <w:rsid w:val="006804BF"/>
    <w:rsid w:val="006B500D"/>
    <w:rsid w:val="006B56FC"/>
    <w:rsid w:val="00724FAB"/>
    <w:rsid w:val="0077774E"/>
    <w:rsid w:val="00795055"/>
    <w:rsid w:val="007956B5"/>
    <w:rsid w:val="00795B17"/>
    <w:rsid w:val="00797BD0"/>
    <w:rsid w:val="007B2397"/>
    <w:rsid w:val="007E45F2"/>
    <w:rsid w:val="00815BF8"/>
    <w:rsid w:val="00842DC6"/>
    <w:rsid w:val="008653D7"/>
    <w:rsid w:val="008A0B6D"/>
    <w:rsid w:val="008D5880"/>
    <w:rsid w:val="008D65DC"/>
    <w:rsid w:val="008F505B"/>
    <w:rsid w:val="00901E9A"/>
    <w:rsid w:val="009514AB"/>
    <w:rsid w:val="00953507"/>
    <w:rsid w:val="00954EFD"/>
    <w:rsid w:val="00971441"/>
    <w:rsid w:val="009972A5"/>
    <w:rsid w:val="009B3218"/>
    <w:rsid w:val="00A24437"/>
    <w:rsid w:val="00A372BB"/>
    <w:rsid w:val="00A82C0F"/>
    <w:rsid w:val="00A90B33"/>
    <w:rsid w:val="00AB262E"/>
    <w:rsid w:val="00AD2AFB"/>
    <w:rsid w:val="00AF23C6"/>
    <w:rsid w:val="00B04C5B"/>
    <w:rsid w:val="00B04DB1"/>
    <w:rsid w:val="00B45994"/>
    <w:rsid w:val="00B47169"/>
    <w:rsid w:val="00B47C6A"/>
    <w:rsid w:val="00B55966"/>
    <w:rsid w:val="00BA0D86"/>
    <w:rsid w:val="00BB78E5"/>
    <w:rsid w:val="00BC266C"/>
    <w:rsid w:val="00BD2722"/>
    <w:rsid w:val="00BD7703"/>
    <w:rsid w:val="00BF389C"/>
    <w:rsid w:val="00BF5C79"/>
    <w:rsid w:val="00C03F65"/>
    <w:rsid w:val="00C041DA"/>
    <w:rsid w:val="00C30E3A"/>
    <w:rsid w:val="00C64AE7"/>
    <w:rsid w:val="00C70C78"/>
    <w:rsid w:val="00CB0739"/>
    <w:rsid w:val="00CB7A13"/>
    <w:rsid w:val="00CC2C24"/>
    <w:rsid w:val="00CE34B8"/>
    <w:rsid w:val="00D177BF"/>
    <w:rsid w:val="00D17E67"/>
    <w:rsid w:val="00D35E5A"/>
    <w:rsid w:val="00D4085B"/>
    <w:rsid w:val="00D40962"/>
    <w:rsid w:val="00D53E0D"/>
    <w:rsid w:val="00D66FEE"/>
    <w:rsid w:val="00D90CAB"/>
    <w:rsid w:val="00DA082E"/>
    <w:rsid w:val="00E41A4C"/>
    <w:rsid w:val="00E916F4"/>
    <w:rsid w:val="00EA22BD"/>
    <w:rsid w:val="00EC22DD"/>
    <w:rsid w:val="00ED02AC"/>
    <w:rsid w:val="00F002E4"/>
    <w:rsid w:val="00F24A5A"/>
    <w:rsid w:val="00F275FC"/>
    <w:rsid w:val="00F94A0C"/>
    <w:rsid w:val="00F97601"/>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AA6995-043F-4826-934D-22DB64EA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95C"/>
  </w:style>
  <w:style w:type="paragraph" w:styleId="Ttulo1">
    <w:name w:val="heading 1"/>
    <w:basedOn w:val="Normal"/>
    <w:next w:val="Normal"/>
    <w:link w:val="Ttulo1Car"/>
    <w:uiPriority w:val="9"/>
    <w:qFormat/>
    <w:rsid w:val="0039694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uiPriority w:val="99"/>
    <w:semiHidden/>
    <w:unhideWhenUsed/>
    <w:rsid w:val="00135C2C"/>
  </w:style>
  <w:style w:type="paragraph" w:styleId="Prrafodelista">
    <w:name w:val="List Paragraph"/>
    <w:basedOn w:val="Normal"/>
    <w:uiPriority w:val="34"/>
    <w:qFormat/>
    <w:rsid w:val="00901E9A"/>
    <w:pPr>
      <w:ind w:left="720"/>
      <w:contextualSpacing/>
    </w:pPr>
  </w:style>
  <w:style w:type="paragraph" w:styleId="NormalWeb">
    <w:name w:val="Normal (Web)"/>
    <w:basedOn w:val="Normal"/>
    <w:uiPriority w:val="99"/>
    <w:unhideWhenUsed/>
    <w:rsid w:val="00954EFD"/>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styleId="Encabezado">
    <w:name w:val="header"/>
    <w:basedOn w:val="Normal"/>
    <w:link w:val="EncabezadoCar"/>
    <w:uiPriority w:val="99"/>
    <w:unhideWhenUsed/>
    <w:rsid w:val="00CC2C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2C24"/>
  </w:style>
  <w:style w:type="paragraph" w:styleId="Piedepgina">
    <w:name w:val="footer"/>
    <w:basedOn w:val="Normal"/>
    <w:link w:val="PiedepginaCar"/>
    <w:uiPriority w:val="99"/>
    <w:unhideWhenUsed/>
    <w:rsid w:val="00CC2C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2C24"/>
  </w:style>
  <w:style w:type="character" w:styleId="Hipervnculo">
    <w:name w:val="Hyperlink"/>
    <w:basedOn w:val="Fuentedeprrafopredeter"/>
    <w:uiPriority w:val="99"/>
    <w:unhideWhenUsed/>
    <w:rsid w:val="0001395C"/>
    <w:rPr>
      <w:color w:val="0000FF" w:themeColor="hyperlink"/>
      <w:u w:val="single"/>
    </w:rPr>
  </w:style>
  <w:style w:type="character" w:customStyle="1" w:styleId="Ttulo1Car">
    <w:name w:val="Título 1 Car"/>
    <w:basedOn w:val="Fuentedeprrafopredeter"/>
    <w:link w:val="Ttulo1"/>
    <w:uiPriority w:val="9"/>
    <w:rsid w:val="00396940"/>
    <w:rPr>
      <w:rFonts w:asciiTheme="majorHAnsi" w:eastAsiaTheme="majorEastAsia" w:hAnsiTheme="majorHAnsi" w:cstheme="majorBidi"/>
      <w:color w:val="365F91" w:themeColor="accent1" w:themeShade="BF"/>
      <w:sz w:val="32"/>
      <w:szCs w:val="32"/>
    </w:rPr>
  </w:style>
  <w:style w:type="character" w:styleId="Textoennegrita">
    <w:name w:val="Strong"/>
    <w:basedOn w:val="Fuentedeprrafopredeter"/>
    <w:uiPriority w:val="22"/>
    <w:qFormat/>
    <w:rsid w:val="00E41A4C"/>
    <w:rPr>
      <w:b/>
      <w:bCs/>
    </w:rPr>
  </w:style>
  <w:style w:type="character" w:customStyle="1" w:styleId="apple-converted-space">
    <w:name w:val="apple-converted-space"/>
    <w:basedOn w:val="Fuentedeprrafopredeter"/>
    <w:rsid w:val="00E41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95249">
      <w:bodyDiv w:val="1"/>
      <w:marLeft w:val="0"/>
      <w:marRight w:val="0"/>
      <w:marTop w:val="0"/>
      <w:marBottom w:val="0"/>
      <w:divBdr>
        <w:top w:val="none" w:sz="0" w:space="0" w:color="auto"/>
        <w:left w:val="none" w:sz="0" w:space="0" w:color="auto"/>
        <w:bottom w:val="none" w:sz="0" w:space="0" w:color="auto"/>
        <w:right w:val="none" w:sz="0" w:space="0" w:color="auto"/>
      </w:divBdr>
      <w:divsChild>
        <w:div w:id="1758747614">
          <w:marLeft w:val="0"/>
          <w:marRight w:val="0"/>
          <w:marTop w:val="675"/>
          <w:marBottom w:val="0"/>
          <w:divBdr>
            <w:top w:val="none" w:sz="0" w:space="0" w:color="auto"/>
            <w:left w:val="none" w:sz="0" w:space="0" w:color="auto"/>
            <w:bottom w:val="none" w:sz="0" w:space="0" w:color="auto"/>
            <w:right w:val="none" w:sz="0" w:space="0" w:color="auto"/>
          </w:divBdr>
          <w:divsChild>
            <w:div w:id="1861815920">
              <w:marLeft w:val="0"/>
              <w:marRight w:val="0"/>
              <w:marTop w:val="0"/>
              <w:marBottom w:val="0"/>
              <w:divBdr>
                <w:top w:val="none" w:sz="0" w:space="0" w:color="auto"/>
                <w:left w:val="none" w:sz="0" w:space="0" w:color="auto"/>
                <w:bottom w:val="none" w:sz="0" w:space="0" w:color="auto"/>
                <w:right w:val="none" w:sz="0" w:space="0" w:color="auto"/>
              </w:divBdr>
              <w:divsChild>
                <w:div w:id="1891308091">
                  <w:marLeft w:val="0"/>
                  <w:marRight w:val="0"/>
                  <w:marTop w:val="0"/>
                  <w:marBottom w:val="0"/>
                  <w:divBdr>
                    <w:top w:val="none" w:sz="0" w:space="0" w:color="auto"/>
                    <w:left w:val="none" w:sz="0" w:space="0" w:color="auto"/>
                    <w:bottom w:val="none" w:sz="0" w:space="0" w:color="auto"/>
                    <w:right w:val="none" w:sz="0" w:space="0" w:color="auto"/>
                  </w:divBdr>
                  <w:divsChild>
                    <w:div w:id="904680954">
                      <w:marLeft w:val="0"/>
                      <w:marRight w:val="0"/>
                      <w:marTop w:val="0"/>
                      <w:marBottom w:val="0"/>
                      <w:divBdr>
                        <w:top w:val="none" w:sz="0" w:space="0" w:color="auto"/>
                        <w:left w:val="none" w:sz="0" w:space="0" w:color="auto"/>
                        <w:bottom w:val="none" w:sz="0" w:space="0" w:color="auto"/>
                        <w:right w:val="none" w:sz="0" w:space="0" w:color="auto"/>
                      </w:divBdr>
                      <w:divsChild>
                        <w:div w:id="13578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14731">
      <w:bodyDiv w:val="1"/>
      <w:marLeft w:val="0"/>
      <w:marRight w:val="0"/>
      <w:marTop w:val="0"/>
      <w:marBottom w:val="0"/>
      <w:divBdr>
        <w:top w:val="none" w:sz="0" w:space="0" w:color="auto"/>
        <w:left w:val="none" w:sz="0" w:space="0" w:color="auto"/>
        <w:bottom w:val="none" w:sz="0" w:space="0" w:color="auto"/>
        <w:right w:val="none" w:sz="0" w:space="0" w:color="auto"/>
      </w:divBdr>
      <w:divsChild>
        <w:div w:id="395787185">
          <w:marLeft w:val="0"/>
          <w:marRight w:val="0"/>
          <w:marTop w:val="675"/>
          <w:marBottom w:val="0"/>
          <w:divBdr>
            <w:top w:val="none" w:sz="0" w:space="0" w:color="auto"/>
            <w:left w:val="none" w:sz="0" w:space="0" w:color="auto"/>
            <w:bottom w:val="none" w:sz="0" w:space="0" w:color="auto"/>
            <w:right w:val="none" w:sz="0" w:space="0" w:color="auto"/>
          </w:divBdr>
          <w:divsChild>
            <w:div w:id="683090280">
              <w:marLeft w:val="0"/>
              <w:marRight w:val="0"/>
              <w:marTop w:val="0"/>
              <w:marBottom w:val="0"/>
              <w:divBdr>
                <w:top w:val="none" w:sz="0" w:space="0" w:color="auto"/>
                <w:left w:val="none" w:sz="0" w:space="0" w:color="auto"/>
                <w:bottom w:val="none" w:sz="0" w:space="0" w:color="auto"/>
                <w:right w:val="none" w:sz="0" w:space="0" w:color="auto"/>
              </w:divBdr>
              <w:divsChild>
                <w:div w:id="290476562">
                  <w:marLeft w:val="0"/>
                  <w:marRight w:val="0"/>
                  <w:marTop w:val="0"/>
                  <w:marBottom w:val="0"/>
                  <w:divBdr>
                    <w:top w:val="none" w:sz="0" w:space="0" w:color="auto"/>
                    <w:left w:val="none" w:sz="0" w:space="0" w:color="auto"/>
                    <w:bottom w:val="none" w:sz="0" w:space="0" w:color="auto"/>
                    <w:right w:val="none" w:sz="0" w:space="0" w:color="auto"/>
                  </w:divBdr>
                  <w:divsChild>
                    <w:div w:id="1029835764">
                      <w:marLeft w:val="0"/>
                      <w:marRight w:val="0"/>
                      <w:marTop w:val="0"/>
                      <w:marBottom w:val="0"/>
                      <w:divBdr>
                        <w:top w:val="none" w:sz="0" w:space="0" w:color="auto"/>
                        <w:left w:val="none" w:sz="0" w:space="0" w:color="auto"/>
                        <w:bottom w:val="none" w:sz="0" w:space="0" w:color="auto"/>
                        <w:right w:val="none" w:sz="0" w:space="0" w:color="auto"/>
                      </w:divBdr>
                      <w:divsChild>
                        <w:div w:id="207738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946079">
      <w:bodyDiv w:val="1"/>
      <w:marLeft w:val="0"/>
      <w:marRight w:val="0"/>
      <w:marTop w:val="0"/>
      <w:marBottom w:val="0"/>
      <w:divBdr>
        <w:top w:val="none" w:sz="0" w:space="0" w:color="auto"/>
        <w:left w:val="none" w:sz="0" w:space="0" w:color="auto"/>
        <w:bottom w:val="none" w:sz="0" w:space="0" w:color="auto"/>
        <w:right w:val="none" w:sz="0" w:space="0" w:color="auto"/>
      </w:divBdr>
    </w:div>
    <w:div w:id="283468035">
      <w:bodyDiv w:val="1"/>
      <w:marLeft w:val="0"/>
      <w:marRight w:val="0"/>
      <w:marTop w:val="0"/>
      <w:marBottom w:val="0"/>
      <w:divBdr>
        <w:top w:val="none" w:sz="0" w:space="0" w:color="auto"/>
        <w:left w:val="none" w:sz="0" w:space="0" w:color="auto"/>
        <w:bottom w:val="none" w:sz="0" w:space="0" w:color="auto"/>
        <w:right w:val="none" w:sz="0" w:space="0" w:color="auto"/>
      </w:divBdr>
    </w:div>
    <w:div w:id="286786159">
      <w:bodyDiv w:val="1"/>
      <w:marLeft w:val="0"/>
      <w:marRight w:val="0"/>
      <w:marTop w:val="0"/>
      <w:marBottom w:val="0"/>
      <w:divBdr>
        <w:top w:val="none" w:sz="0" w:space="0" w:color="auto"/>
        <w:left w:val="none" w:sz="0" w:space="0" w:color="auto"/>
        <w:bottom w:val="none" w:sz="0" w:space="0" w:color="auto"/>
        <w:right w:val="none" w:sz="0" w:space="0" w:color="auto"/>
      </w:divBdr>
    </w:div>
    <w:div w:id="309411485">
      <w:bodyDiv w:val="1"/>
      <w:marLeft w:val="0"/>
      <w:marRight w:val="0"/>
      <w:marTop w:val="0"/>
      <w:marBottom w:val="0"/>
      <w:divBdr>
        <w:top w:val="none" w:sz="0" w:space="0" w:color="auto"/>
        <w:left w:val="none" w:sz="0" w:space="0" w:color="auto"/>
        <w:bottom w:val="none" w:sz="0" w:space="0" w:color="auto"/>
        <w:right w:val="none" w:sz="0" w:space="0" w:color="auto"/>
      </w:divBdr>
    </w:div>
    <w:div w:id="352340565">
      <w:bodyDiv w:val="1"/>
      <w:marLeft w:val="0"/>
      <w:marRight w:val="0"/>
      <w:marTop w:val="0"/>
      <w:marBottom w:val="0"/>
      <w:divBdr>
        <w:top w:val="none" w:sz="0" w:space="0" w:color="auto"/>
        <w:left w:val="none" w:sz="0" w:space="0" w:color="auto"/>
        <w:bottom w:val="none" w:sz="0" w:space="0" w:color="auto"/>
        <w:right w:val="none" w:sz="0" w:space="0" w:color="auto"/>
      </w:divBdr>
      <w:divsChild>
        <w:div w:id="518666381">
          <w:marLeft w:val="0"/>
          <w:marRight w:val="0"/>
          <w:marTop w:val="675"/>
          <w:marBottom w:val="0"/>
          <w:divBdr>
            <w:top w:val="none" w:sz="0" w:space="0" w:color="auto"/>
            <w:left w:val="none" w:sz="0" w:space="0" w:color="auto"/>
            <w:bottom w:val="none" w:sz="0" w:space="0" w:color="auto"/>
            <w:right w:val="none" w:sz="0" w:space="0" w:color="auto"/>
          </w:divBdr>
          <w:divsChild>
            <w:div w:id="664669256">
              <w:marLeft w:val="0"/>
              <w:marRight w:val="0"/>
              <w:marTop w:val="0"/>
              <w:marBottom w:val="0"/>
              <w:divBdr>
                <w:top w:val="none" w:sz="0" w:space="0" w:color="auto"/>
                <w:left w:val="none" w:sz="0" w:space="0" w:color="auto"/>
                <w:bottom w:val="none" w:sz="0" w:space="0" w:color="auto"/>
                <w:right w:val="none" w:sz="0" w:space="0" w:color="auto"/>
              </w:divBdr>
              <w:divsChild>
                <w:div w:id="535318531">
                  <w:marLeft w:val="0"/>
                  <w:marRight w:val="0"/>
                  <w:marTop w:val="0"/>
                  <w:marBottom w:val="0"/>
                  <w:divBdr>
                    <w:top w:val="none" w:sz="0" w:space="0" w:color="auto"/>
                    <w:left w:val="none" w:sz="0" w:space="0" w:color="auto"/>
                    <w:bottom w:val="none" w:sz="0" w:space="0" w:color="auto"/>
                    <w:right w:val="none" w:sz="0" w:space="0" w:color="auto"/>
                  </w:divBdr>
                  <w:divsChild>
                    <w:div w:id="348678876">
                      <w:marLeft w:val="0"/>
                      <w:marRight w:val="0"/>
                      <w:marTop w:val="0"/>
                      <w:marBottom w:val="0"/>
                      <w:divBdr>
                        <w:top w:val="none" w:sz="0" w:space="0" w:color="auto"/>
                        <w:left w:val="none" w:sz="0" w:space="0" w:color="auto"/>
                        <w:bottom w:val="none" w:sz="0" w:space="0" w:color="auto"/>
                        <w:right w:val="none" w:sz="0" w:space="0" w:color="auto"/>
                      </w:divBdr>
                      <w:divsChild>
                        <w:div w:id="3870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576548">
      <w:bodyDiv w:val="1"/>
      <w:marLeft w:val="0"/>
      <w:marRight w:val="0"/>
      <w:marTop w:val="0"/>
      <w:marBottom w:val="0"/>
      <w:divBdr>
        <w:top w:val="none" w:sz="0" w:space="0" w:color="auto"/>
        <w:left w:val="none" w:sz="0" w:space="0" w:color="auto"/>
        <w:bottom w:val="none" w:sz="0" w:space="0" w:color="auto"/>
        <w:right w:val="none" w:sz="0" w:space="0" w:color="auto"/>
      </w:divBdr>
    </w:div>
    <w:div w:id="460612287">
      <w:bodyDiv w:val="1"/>
      <w:marLeft w:val="0"/>
      <w:marRight w:val="0"/>
      <w:marTop w:val="0"/>
      <w:marBottom w:val="0"/>
      <w:divBdr>
        <w:top w:val="none" w:sz="0" w:space="0" w:color="auto"/>
        <w:left w:val="none" w:sz="0" w:space="0" w:color="auto"/>
        <w:bottom w:val="none" w:sz="0" w:space="0" w:color="auto"/>
        <w:right w:val="none" w:sz="0" w:space="0" w:color="auto"/>
      </w:divBdr>
      <w:divsChild>
        <w:div w:id="1327126328">
          <w:marLeft w:val="0"/>
          <w:marRight w:val="0"/>
          <w:marTop w:val="675"/>
          <w:marBottom w:val="0"/>
          <w:divBdr>
            <w:top w:val="none" w:sz="0" w:space="0" w:color="auto"/>
            <w:left w:val="none" w:sz="0" w:space="0" w:color="auto"/>
            <w:bottom w:val="none" w:sz="0" w:space="0" w:color="auto"/>
            <w:right w:val="none" w:sz="0" w:space="0" w:color="auto"/>
          </w:divBdr>
          <w:divsChild>
            <w:div w:id="216625352">
              <w:marLeft w:val="0"/>
              <w:marRight w:val="0"/>
              <w:marTop w:val="0"/>
              <w:marBottom w:val="0"/>
              <w:divBdr>
                <w:top w:val="none" w:sz="0" w:space="0" w:color="auto"/>
                <w:left w:val="none" w:sz="0" w:space="0" w:color="auto"/>
                <w:bottom w:val="none" w:sz="0" w:space="0" w:color="auto"/>
                <w:right w:val="none" w:sz="0" w:space="0" w:color="auto"/>
              </w:divBdr>
              <w:divsChild>
                <w:div w:id="304628180">
                  <w:marLeft w:val="0"/>
                  <w:marRight w:val="0"/>
                  <w:marTop w:val="0"/>
                  <w:marBottom w:val="0"/>
                  <w:divBdr>
                    <w:top w:val="none" w:sz="0" w:space="0" w:color="auto"/>
                    <w:left w:val="none" w:sz="0" w:space="0" w:color="auto"/>
                    <w:bottom w:val="none" w:sz="0" w:space="0" w:color="auto"/>
                    <w:right w:val="none" w:sz="0" w:space="0" w:color="auto"/>
                  </w:divBdr>
                  <w:divsChild>
                    <w:div w:id="1746226385">
                      <w:marLeft w:val="0"/>
                      <w:marRight w:val="0"/>
                      <w:marTop w:val="0"/>
                      <w:marBottom w:val="0"/>
                      <w:divBdr>
                        <w:top w:val="none" w:sz="0" w:space="0" w:color="auto"/>
                        <w:left w:val="none" w:sz="0" w:space="0" w:color="auto"/>
                        <w:bottom w:val="none" w:sz="0" w:space="0" w:color="auto"/>
                        <w:right w:val="none" w:sz="0" w:space="0" w:color="auto"/>
                      </w:divBdr>
                      <w:divsChild>
                        <w:div w:id="150327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116788">
      <w:bodyDiv w:val="1"/>
      <w:marLeft w:val="0"/>
      <w:marRight w:val="0"/>
      <w:marTop w:val="0"/>
      <w:marBottom w:val="0"/>
      <w:divBdr>
        <w:top w:val="none" w:sz="0" w:space="0" w:color="auto"/>
        <w:left w:val="none" w:sz="0" w:space="0" w:color="auto"/>
        <w:bottom w:val="none" w:sz="0" w:space="0" w:color="auto"/>
        <w:right w:val="none" w:sz="0" w:space="0" w:color="auto"/>
      </w:divBdr>
    </w:div>
    <w:div w:id="575552655">
      <w:bodyDiv w:val="1"/>
      <w:marLeft w:val="0"/>
      <w:marRight w:val="0"/>
      <w:marTop w:val="0"/>
      <w:marBottom w:val="0"/>
      <w:divBdr>
        <w:top w:val="none" w:sz="0" w:space="0" w:color="auto"/>
        <w:left w:val="none" w:sz="0" w:space="0" w:color="auto"/>
        <w:bottom w:val="none" w:sz="0" w:space="0" w:color="auto"/>
        <w:right w:val="none" w:sz="0" w:space="0" w:color="auto"/>
      </w:divBdr>
      <w:divsChild>
        <w:div w:id="1141189549">
          <w:marLeft w:val="0"/>
          <w:marRight w:val="0"/>
          <w:marTop w:val="675"/>
          <w:marBottom w:val="0"/>
          <w:divBdr>
            <w:top w:val="none" w:sz="0" w:space="0" w:color="auto"/>
            <w:left w:val="none" w:sz="0" w:space="0" w:color="auto"/>
            <w:bottom w:val="none" w:sz="0" w:space="0" w:color="auto"/>
            <w:right w:val="none" w:sz="0" w:space="0" w:color="auto"/>
          </w:divBdr>
          <w:divsChild>
            <w:div w:id="786461936">
              <w:marLeft w:val="0"/>
              <w:marRight w:val="0"/>
              <w:marTop w:val="0"/>
              <w:marBottom w:val="0"/>
              <w:divBdr>
                <w:top w:val="none" w:sz="0" w:space="0" w:color="auto"/>
                <w:left w:val="none" w:sz="0" w:space="0" w:color="auto"/>
                <w:bottom w:val="none" w:sz="0" w:space="0" w:color="auto"/>
                <w:right w:val="none" w:sz="0" w:space="0" w:color="auto"/>
              </w:divBdr>
              <w:divsChild>
                <w:div w:id="1313679167">
                  <w:marLeft w:val="0"/>
                  <w:marRight w:val="0"/>
                  <w:marTop w:val="0"/>
                  <w:marBottom w:val="0"/>
                  <w:divBdr>
                    <w:top w:val="none" w:sz="0" w:space="0" w:color="auto"/>
                    <w:left w:val="none" w:sz="0" w:space="0" w:color="auto"/>
                    <w:bottom w:val="none" w:sz="0" w:space="0" w:color="auto"/>
                    <w:right w:val="none" w:sz="0" w:space="0" w:color="auto"/>
                  </w:divBdr>
                  <w:divsChild>
                    <w:div w:id="1231043794">
                      <w:marLeft w:val="0"/>
                      <w:marRight w:val="0"/>
                      <w:marTop w:val="0"/>
                      <w:marBottom w:val="0"/>
                      <w:divBdr>
                        <w:top w:val="none" w:sz="0" w:space="0" w:color="auto"/>
                        <w:left w:val="none" w:sz="0" w:space="0" w:color="auto"/>
                        <w:bottom w:val="none" w:sz="0" w:space="0" w:color="auto"/>
                        <w:right w:val="none" w:sz="0" w:space="0" w:color="auto"/>
                      </w:divBdr>
                      <w:divsChild>
                        <w:div w:id="128372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277777">
      <w:bodyDiv w:val="1"/>
      <w:marLeft w:val="0"/>
      <w:marRight w:val="0"/>
      <w:marTop w:val="0"/>
      <w:marBottom w:val="0"/>
      <w:divBdr>
        <w:top w:val="none" w:sz="0" w:space="0" w:color="auto"/>
        <w:left w:val="none" w:sz="0" w:space="0" w:color="auto"/>
        <w:bottom w:val="none" w:sz="0" w:space="0" w:color="auto"/>
        <w:right w:val="none" w:sz="0" w:space="0" w:color="auto"/>
      </w:divBdr>
    </w:div>
    <w:div w:id="680820598">
      <w:bodyDiv w:val="1"/>
      <w:marLeft w:val="0"/>
      <w:marRight w:val="0"/>
      <w:marTop w:val="0"/>
      <w:marBottom w:val="0"/>
      <w:divBdr>
        <w:top w:val="none" w:sz="0" w:space="0" w:color="auto"/>
        <w:left w:val="none" w:sz="0" w:space="0" w:color="auto"/>
        <w:bottom w:val="none" w:sz="0" w:space="0" w:color="auto"/>
        <w:right w:val="none" w:sz="0" w:space="0" w:color="auto"/>
      </w:divBdr>
      <w:divsChild>
        <w:div w:id="1446732851">
          <w:marLeft w:val="0"/>
          <w:marRight w:val="0"/>
          <w:marTop w:val="0"/>
          <w:marBottom w:val="0"/>
          <w:divBdr>
            <w:top w:val="none" w:sz="0" w:space="0" w:color="auto"/>
            <w:left w:val="none" w:sz="0" w:space="0" w:color="auto"/>
            <w:bottom w:val="none" w:sz="0" w:space="0" w:color="auto"/>
            <w:right w:val="none" w:sz="0" w:space="0" w:color="auto"/>
          </w:divBdr>
          <w:divsChild>
            <w:div w:id="1739749170">
              <w:marLeft w:val="0"/>
              <w:marRight w:val="0"/>
              <w:marTop w:val="0"/>
              <w:marBottom w:val="0"/>
              <w:divBdr>
                <w:top w:val="none" w:sz="0" w:space="0" w:color="auto"/>
                <w:left w:val="none" w:sz="0" w:space="0" w:color="auto"/>
                <w:bottom w:val="none" w:sz="0" w:space="0" w:color="auto"/>
                <w:right w:val="none" w:sz="0" w:space="0" w:color="auto"/>
              </w:divBdr>
              <w:divsChild>
                <w:div w:id="962538949">
                  <w:marLeft w:val="0"/>
                  <w:marRight w:val="0"/>
                  <w:marTop w:val="0"/>
                  <w:marBottom w:val="450"/>
                  <w:divBdr>
                    <w:top w:val="none" w:sz="0" w:space="0" w:color="auto"/>
                    <w:left w:val="none" w:sz="0" w:space="0" w:color="auto"/>
                    <w:bottom w:val="none" w:sz="0" w:space="0" w:color="auto"/>
                    <w:right w:val="none" w:sz="0" w:space="0" w:color="auto"/>
                  </w:divBdr>
                </w:div>
                <w:div w:id="1324427102">
                  <w:marLeft w:val="0"/>
                  <w:marRight w:val="0"/>
                  <w:marTop w:val="0"/>
                  <w:marBottom w:val="0"/>
                  <w:divBdr>
                    <w:top w:val="none" w:sz="0" w:space="0" w:color="auto"/>
                    <w:left w:val="none" w:sz="0" w:space="0" w:color="auto"/>
                    <w:bottom w:val="none" w:sz="0" w:space="0" w:color="auto"/>
                    <w:right w:val="none" w:sz="0" w:space="0" w:color="auto"/>
                  </w:divBdr>
                  <w:divsChild>
                    <w:div w:id="573979020">
                      <w:marLeft w:val="0"/>
                      <w:marRight w:val="0"/>
                      <w:marTop w:val="300"/>
                      <w:marBottom w:val="0"/>
                      <w:divBdr>
                        <w:top w:val="single" w:sz="6" w:space="4" w:color="E3E1E1"/>
                        <w:left w:val="none" w:sz="0" w:space="10" w:color="auto"/>
                        <w:bottom w:val="single" w:sz="6" w:space="5" w:color="E3E1E1"/>
                        <w:right w:val="none" w:sz="0" w:space="10" w:color="auto"/>
                      </w:divBdr>
                    </w:div>
                    <w:div w:id="136243963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738138896">
      <w:bodyDiv w:val="1"/>
      <w:marLeft w:val="0"/>
      <w:marRight w:val="0"/>
      <w:marTop w:val="0"/>
      <w:marBottom w:val="0"/>
      <w:divBdr>
        <w:top w:val="none" w:sz="0" w:space="0" w:color="auto"/>
        <w:left w:val="none" w:sz="0" w:space="0" w:color="auto"/>
        <w:bottom w:val="none" w:sz="0" w:space="0" w:color="auto"/>
        <w:right w:val="none" w:sz="0" w:space="0" w:color="auto"/>
      </w:divBdr>
    </w:div>
    <w:div w:id="765422816">
      <w:bodyDiv w:val="1"/>
      <w:marLeft w:val="0"/>
      <w:marRight w:val="0"/>
      <w:marTop w:val="0"/>
      <w:marBottom w:val="0"/>
      <w:divBdr>
        <w:top w:val="none" w:sz="0" w:space="0" w:color="auto"/>
        <w:left w:val="none" w:sz="0" w:space="0" w:color="auto"/>
        <w:bottom w:val="none" w:sz="0" w:space="0" w:color="auto"/>
        <w:right w:val="none" w:sz="0" w:space="0" w:color="auto"/>
      </w:divBdr>
      <w:divsChild>
        <w:div w:id="1170563320">
          <w:marLeft w:val="0"/>
          <w:marRight w:val="0"/>
          <w:marTop w:val="675"/>
          <w:marBottom w:val="0"/>
          <w:divBdr>
            <w:top w:val="none" w:sz="0" w:space="0" w:color="auto"/>
            <w:left w:val="none" w:sz="0" w:space="0" w:color="auto"/>
            <w:bottom w:val="none" w:sz="0" w:space="0" w:color="auto"/>
            <w:right w:val="none" w:sz="0" w:space="0" w:color="auto"/>
          </w:divBdr>
          <w:divsChild>
            <w:div w:id="1027027503">
              <w:marLeft w:val="0"/>
              <w:marRight w:val="0"/>
              <w:marTop w:val="0"/>
              <w:marBottom w:val="0"/>
              <w:divBdr>
                <w:top w:val="none" w:sz="0" w:space="0" w:color="auto"/>
                <w:left w:val="none" w:sz="0" w:space="0" w:color="auto"/>
                <w:bottom w:val="none" w:sz="0" w:space="0" w:color="auto"/>
                <w:right w:val="none" w:sz="0" w:space="0" w:color="auto"/>
              </w:divBdr>
              <w:divsChild>
                <w:div w:id="1086654563">
                  <w:marLeft w:val="0"/>
                  <w:marRight w:val="0"/>
                  <w:marTop w:val="0"/>
                  <w:marBottom w:val="0"/>
                  <w:divBdr>
                    <w:top w:val="none" w:sz="0" w:space="0" w:color="auto"/>
                    <w:left w:val="none" w:sz="0" w:space="0" w:color="auto"/>
                    <w:bottom w:val="none" w:sz="0" w:space="0" w:color="auto"/>
                    <w:right w:val="none" w:sz="0" w:space="0" w:color="auto"/>
                  </w:divBdr>
                  <w:divsChild>
                    <w:div w:id="1358503963">
                      <w:marLeft w:val="0"/>
                      <w:marRight w:val="0"/>
                      <w:marTop w:val="0"/>
                      <w:marBottom w:val="0"/>
                      <w:divBdr>
                        <w:top w:val="none" w:sz="0" w:space="0" w:color="auto"/>
                        <w:left w:val="none" w:sz="0" w:space="0" w:color="auto"/>
                        <w:bottom w:val="none" w:sz="0" w:space="0" w:color="auto"/>
                        <w:right w:val="none" w:sz="0" w:space="0" w:color="auto"/>
                      </w:divBdr>
                      <w:divsChild>
                        <w:div w:id="58989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187957">
      <w:bodyDiv w:val="1"/>
      <w:marLeft w:val="0"/>
      <w:marRight w:val="0"/>
      <w:marTop w:val="0"/>
      <w:marBottom w:val="0"/>
      <w:divBdr>
        <w:top w:val="none" w:sz="0" w:space="0" w:color="auto"/>
        <w:left w:val="none" w:sz="0" w:space="0" w:color="auto"/>
        <w:bottom w:val="none" w:sz="0" w:space="0" w:color="auto"/>
        <w:right w:val="none" w:sz="0" w:space="0" w:color="auto"/>
      </w:divBdr>
      <w:divsChild>
        <w:div w:id="1025785264">
          <w:marLeft w:val="0"/>
          <w:marRight w:val="0"/>
          <w:marTop w:val="675"/>
          <w:marBottom w:val="0"/>
          <w:divBdr>
            <w:top w:val="none" w:sz="0" w:space="0" w:color="auto"/>
            <w:left w:val="none" w:sz="0" w:space="0" w:color="auto"/>
            <w:bottom w:val="none" w:sz="0" w:space="0" w:color="auto"/>
            <w:right w:val="none" w:sz="0" w:space="0" w:color="auto"/>
          </w:divBdr>
          <w:divsChild>
            <w:div w:id="1176380443">
              <w:marLeft w:val="0"/>
              <w:marRight w:val="0"/>
              <w:marTop w:val="0"/>
              <w:marBottom w:val="0"/>
              <w:divBdr>
                <w:top w:val="none" w:sz="0" w:space="0" w:color="auto"/>
                <w:left w:val="none" w:sz="0" w:space="0" w:color="auto"/>
                <w:bottom w:val="none" w:sz="0" w:space="0" w:color="auto"/>
                <w:right w:val="none" w:sz="0" w:space="0" w:color="auto"/>
              </w:divBdr>
              <w:divsChild>
                <w:div w:id="741413334">
                  <w:marLeft w:val="0"/>
                  <w:marRight w:val="0"/>
                  <w:marTop w:val="0"/>
                  <w:marBottom w:val="0"/>
                  <w:divBdr>
                    <w:top w:val="none" w:sz="0" w:space="0" w:color="auto"/>
                    <w:left w:val="none" w:sz="0" w:space="0" w:color="auto"/>
                    <w:bottom w:val="none" w:sz="0" w:space="0" w:color="auto"/>
                    <w:right w:val="none" w:sz="0" w:space="0" w:color="auto"/>
                  </w:divBdr>
                  <w:divsChild>
                    <w:div w:id="578172566">
                      <w:marLeft w:val="0"/>
                      <w:marRight w:val="0"/>
                      <w:marTop w:val="0"/>
                      <w:marBottom w:val="0"/>
                      <w:divBdr>
                        <w:top w:val="none" w:sz="0" w:space="0" w:color="auto"/>
                        <w:left w:val="none" w:sz="0" w:space="0" w:color="auto"/>
                        <w:bottom w:val="none" w:sz="0" w:space="0" w:color="auto"/>
                        <w:right w:val="none" w:sz="0" w:space="0" w:color="auto"/>
                      </w:divBdr>
                      <w:divsChild>
                        <w:div w:id="2663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660904">
      <w:bodyDiv w:val="1"/>
      <w:marLeft w:val="0"/>
      <w:marRight w:val="0"/>
      <w:marTop w:val="0"/>
      <w:marBottom w:val="0"/>
      <w:divBdr>
        <w:top w:val="none" w:sz="0" w:space="0" w:color="auto"/>
        <w:left w:val="none" w:sz="0" w:space="0" w:color="auto"/>
        <w:bottom w:val="none" w:sz="0" w:space="0" w:color="auto"/>
        <w:right w:val="none" w:sz="0" w:space="0" w:color="auto"/>
      </w:divBdr>
      <w:divsChild>
        <w:div w:id="579871537">
          <w:marLeft w:val="0"/>
          <w:marRight w:val="0"/>
          <w:marTop w:val="675"/>
          <w:marBottom w:val="0"/>
          <w:divBdr>
            <w:top w:val="none" w:sz="0" w:space="0" w:color="auto"/>
            <w:left w:val="none" w:sz="0" w:space="0" w:color="auto"/>
            <w:bottom w:val="none" w:sz="0" w:space="0" w:color="auto"/>
            <w:right w:val="none" w:sz="0" w:space="0" w:color="auto"/>
          </w:divBdr>
          <w:divsChild>
            <w:div w:id="2130316176">
              <w:marLeft w:val="0"/>
              <w:marRight w:val="0"/>
              <w:marTop w:val="0"/>
              <w:marBottom w:val="0"/>
              <w:divBdr>
                <w:top w:val="none" w:sz="0" w:space="0" w:color="auto"/>
                <w:left w:val="none" w:sz="0" w:space="0" w:color="auto"/>
                <w:bottom w:val="none" w:sz="0" w:space="0" w:color="auto"/>
                <w:right w:val="none" w:sz="0" w:space="0" w:color="auto"/>
              </w:divBdr>
              <w:divsChild>
                <w:div w:id="681662066">
                  <w:marLeft w:val="0"/>
                  <w:marRight w:val="0"/>
                  <w:marTop w:val="0"/>
                  <w:marBottom w:val="0"/>
                  <w:divBdr>
                    <w:top w:val="none" w:sz="0" w:space="0" w:color="auto"/>
                    <w:left w:val="none" w:sz="0" w:space="0" w:color="auto"/>
                    <w:bottom w:val="none" w:sz="0" w:space="0" w:color="auto"/>
                    <w:right w:val="none" w:sz="0" w:space="0" w:color="auto"/>
                  </w:divBdr>
                  <w:divsChild>
                    <w:div w:id="362872993">
                      <w:marLeft w:val="0"/>
                      <w:marRight w:val="0"/>
                      <w:marTop w:val="0"/>
                      <w:marBottom w:val="0"/>
                      <w:divBdr>
                        <w:top w:val="none" w:sz="0" w:space="0" w:color="auto"/>
                        <w:left w:val="none" w:sz="0" w:space="0" w:color="auto"/>
                        <w:bottom w:val="none" w:sz="0" w:space="0" w:color="auto"/>
                        <w:right w:val="none" w:sz="0" w:space="0" w:color="auto"/>
                      </w:divBdr>
                      <w:divsChild>
                        <w:div w:id="6628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08115">
      <w:bodyDiv w:val="1"/>
      <w:marLeft w:val="0"/>
      <w:marRight w:val="0"/>
      <w:marTop w:val="0"/>
      <w:marBottom w:val="0"/>
      <w:divBdr>
        <w:top w:val="none" w:sz="0" w:space="0" w:color="auto"/>
        <w:left w:val="none" w:sz="0" w:space="0" w:color="auto"/>
        <w:bottom w:val="none" w:sz="0" w:space="0" w:color="auto"/>
        <w:right w:val="none" w:sz="0" w:space="0" w:color="auto"/>
      </w:divBdr>
      <w:divsChild>
        <w:div w:id="936837563">
          <w:marLeft w:val="547"/>
          <w:marRight w:val="0"/>
          <w:marTop w:val="96"/>
          <w:marBottom w:val="0"/>
          <w:divBdr>
            <w:top w:val="none" w:sz="0" w:space="0" w:color="auto"/>
            <w:left w:val="none" w:sz="0" w:space="0" w:color="auto"/>
            <w:bottom w:val="none" w:sz="0" w:space="0" w:color="auto"/>
            <w:right w:val="none" w:sz="0" w:space="0" w:color="auto"/>
          </w:divBdr>
        </w:div>
        <w:div w:id="278680046">
          <w:marLeft w:val="1166"/>
          <w:marRight w:val="0"/>
          <w:marTop w:val="96"/>
          <w:marBottom w:val="0"/>
          <w:divBdr>
            <w:top w:val="none" w:sz="0" w:space="0" w:color="auto"/>
            <w:left w:val="none" w:sz="0" w:space="0" w:color="auto"/>
            <w:bottom w:val="none" w:sz="0" w:space="0" w:color="auto"/>
            <w:right w:val="none" w:sz="0" w:space="0" w:color="auto"/>
          </w:divBdr>
        </w:div>
      </w:divsChild>
    </w:div>
    <w:div w:id="1062026405">
      <w:bodyDiv w:val="1"/>
      <w:marLeft w:val="0"/>
      <w:marRight w:val="0"/>
      <w:marTop w:val="0"/>
      <w:marBottom w:val="0"/>
      <w:divBdr>
        <w:top w:val="none" w:sz="0" w:space="0" w:color="auto"/>
        <w:left w:val="none" w:sz="0" w:space="0" w:color="auto"/>
        <w:bottom w:val="none" w:sz="0" w:space="0" w:color="auto"/>
        <w:right w:val="none" w:sz="0" w:space="0" w:color="auto"/>
      </w:divBdr>
      <w:divsChild>
        <w:div w:id="1598101657">
          <w:marLeft w:val="0"/>
          <w:marRight w:val="0"/>
          <w:marTop w:val="675"/>
          <w:marBottom w:val="0"/>
          <w:divBdr>
            <w:top w:val="none" w:sz="0" w:space="0" w:color="auto"/>
            <w:left w:val="none" w:sz="0" w:space="0" w:color="auto"/>
            <w:bottom w:val="none" w:sz="0" w:space="0" w:color="auto"/>
            <w:right w:val="none" w:sz="0" w:space="0" w:color="auto"/>
          </w:divBdr>
          <w:divsChild>
            <w:div w:id="1068268295">
              <w:marLeft w:val="0"/>
              <w:marRight w:val="0"/>
              <w:marTop w:val="0"/>
              <w:marBottom w:val="0"/>
              <w:divBdr>
                <w:top w:val="none" w:sz="0" w:space="0" w:color="auto"/>
                <w:left w:val="none" w:sz="0" w:space="0" w:color="auto"/>
                <w:bottom w:val="none" w:sz="0" w:space="0" w:color="auto"/>
                <w:right w:val="none" w:sz="0" w:space="0" w:color="auto"/>
              </w:divBdr>
              <w:divsChild>
                <w:div w:id="345714673">
                  <w:marLeft w:val="0"/>
                  <w:marRight w:val="0"/>
                  <w:marTop w:val="0"/>
                  <w:marBottom w:val="0"/>
                  <w:divBdr>
                    <w:top w:val="none" w:sz="0" w:space="0" w:color="auto"/>
                    <w:left w:val="none" w:sz="0" w:space="0" w:color="auto"/>
                    <w:bottom w:val="none" w:sz="0" w:space="0" w:color="auto"/>
                    <w:right w:val="none" w:sz="0" w:space="0" w:color="auto"/>
                  </w:divBdr>
                  <w:divsChild>
                    <w:div w:id="1181312808">
                      <w:marLeft w:val="0"/>
                      <w:marRight w:val="0"/>
                      <w:marTop w:val="0"/>
                      <w:marBottom w:val="0"/>
                      <w:divBdr>
                        <w:top w:val="none" w:sz="0" w:space="0" w:color="auto"/>
                        <w:left w:val="none" w:sz="0" w:space="0" w:color="auto"/>
                        <w:bottom w:val="none" w:sz="0" w:space="0" w:color="auto"/>
                        <w:right w:val="none" w:sz="0" w:space="0" w:color="auto"/>
                      </w:divBdr>
                      <w:divsChild>
                        <w:div w:id="680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278317">
      <w:bodyDiv w:val="1"/>
      <w:marLeft w:val="0"/>
      <w:marRight w:val="0"/>
      <w:marTop w:val="0"/>
      <w:marBottom w:val="0"/>
      <w:divBdr>
        <w:top w:val="none" w:sz="0" w:space="0" w:color="auto"/>
        <w:left w:val="none" w:sz="0" w:space="0" w:color="auto"/>
        <w:bottom w:val="none" w:sz="0" w:space="0" w:color="auto"/>
        <w:right w:val="none" w:sz="0" w:space="0" w:color="auto"/>
      </w:divBdr>
      <w:divsChild>
        <w:div w:id="920288780">
          <w:marLeft w:val="0"/>
          <w:marRight w:val="0"/>
          <w:marTop w:val="675"/>
          <w:marBottom w:val="0"/>
          <w:divBdr>
            <w:top w:val="none" w:sz="0" w:space="0" w:color="auto"/>
            <w:left w:val="none" w:sz="0" w:space="0" w:color="auto"/>
            <w:bottom w:val="none" w:sz="0" w:space="0" w:color="auto"/>
            <w:right w:val="none" w:sz="0" w:space="0" w:color="auto"/>
          </w:divBdr>
          <w:divsChild>
            <w:div w:id="315771123">
              <w:marLeft w:val="0"/>
              <w:marRight w:val="0"/>
              <w:marTop w:val="0"/>
              <w:marBottom w:val="0"/>
              <w:divBdr>
                <w:top w:val="none" w:sz="0" w:space="0" w:color="auto"/>
                <w:left w:val="none" w:sz="0" w:space="0" w:color="auto"/>
                <w:bottom w:val="none" w:sz="0" w:space="0" w:color="auto"/>
                <w:right w:val="none" w:sz="0" w:space="0" w:color="auto"/>
              </w:divBdr>
              <w:divsChild>
                <w:div w:id="354234592">
                  <w:marLeft w:val="0"/>
                  <w:marRight w:val="0"/>
                  <w:marTop w:val="0"/>
                  <w:marBottom w:val="0"/>
                  <w:divBdr>
                    <w:top w:val="none" w:sz="0" w:space="0" w:color="auto"/>
                    <w:left w:val="none" w:sz="0" w:space="0" w:color="auto"/>
                    <w:bottom w:val="none" w:sz="0" w:space="0" w:color="auto"/>
                    <w:right w:val="none" w:sz="0" w:space="0" w:color="auto"/>
                  </w:divBdr>
                  <w:divsChild>
                    <w:div w:id="141654996">
                      <w:marLeft w:val="0"/>
                      <w:marRight w:val="0"/>
                      <w:marTop w:val="0"/>
                      <w:marBottom w:val="0"/>
                      <w:divBdr>
                        <w:top w:val="none" w:sz="0" w:space="0" w:color="auto"/>
                        <w:left w:val="none" w:sz="0" w:space="0" w:color="auto"/>
                        <w:bottom w:val="none" w:sz="0" w:space="0" w:color="auto"/>
                        <w:right w:val="none" w:sz="0" w:space="0" w:color="auto"/>
                      </w:divBdr>
                      <w:divsChild>
                        <w:div w:id="183422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874971">
      <w:bodyDiv w:val="1"/>
      <w:marLeft w:val="0"/>
      <w:marRight w:val="0"/>
      <w:marTop w:val="0"/>
      <w:marBottom w:val="0"/>
      <w:divBdr>
        <w:top w:val="none" w:sz="0" w:space="0" w:color="auto"/>
        <w:left w:val="none" w:sz="0" w:space="0" w:color="auto"/>
        <w:bottom w:val="none" w:sz="0" w:space="0" w:color="auto"/>
        <w:right w:val="none" w:sz="0" w:space="0" w:color="auto"/>
      </w:divBdr>
    </w:div>
    <w:div w:id="1287270413">
      <w:bodyDiv w:val="1"/>
      <w:marLeft w:val="0"/>
      <w:marRight w:val="0"/>
      <w:marTop w:val="0"/>
      <w:marBottom w:val="0"/>
      <w:divBdr>
        <w:top w:val="none" w:sz="0" w:space="0" w:color="auto"/>
        <w:left w:val="none" w:sz="0" w:space="0" w:color="auto"/>
        <w:bottom w:val="none" w:sz="0" w:space="0" w:color="auto"/>
        <w:right w:val="none" w:sz="0" w:space="0" w:color="auto"/>
      </w:divBdr>
    </w:div>
    <w:div w:id="1300498188">
      <w:bodyDiv w:val="1"/>
      <w:marLeft w:val="0"/>
      <w:marRight w:val="0"/>
      <w:marTop w:val="0"/>
      <w:marBottom w:val="0"/>
      <w:divBdr>
        <w:top w:val="none" w:sz="0" w:space="0" w:color="auto"/>
        <w:left w:val="none" w:sz="0" w:space="0" w:color="auto"/>
        <w:bottom w:val="none" w:sz="0" w:space="0" w:color="auto"/>
        <w:right w:val="none" w:sz="0" w:space="0" w:color="auto"/>
      </w:divBdr>
      <w:divsChild>
        <w:div w:id="2021201323">
          <w:marLeft w:val="0"/>
          <w:marRight w:val="0"/>
          <w:marTop w:val="675"/>
          <w:marBottom w:val="0"/>
          <w:divBdr>
            <w:top w:val="none" w:sz="0" w:space="0" w:color="auto"/>
            <w:left w:val="none" w:sz="0" w:space="0" w:color="auto"/>
            <w:bottom w:val="none" w:sz="0" w:space="0" w:color="auto"/>
            <w:right w:val="none" w:sz="0" w:space="0" w:color="auto"/>
          </w:divBdr>
          <w:divsChild>
            <w:div w:id="1599555976">
              <w:marLeft w:val="0"/>
              <w:marRight w:val="0"/>
              <w:marTop w:val="0"/>
              <w:marBottom w:val="0"/>
              <w:divBdr>
                <w:top w:val="none" w:sz="0" w:space="0" w:color="auto"/>
                <w:left w:val="none" w:sz="0" w:space="0" w:color="auto"/>
                <w:bottom w:val="none" w:sz="0" w:space="0" w:color="auto"/>
                <w:right w:val="none" w:sz="0" w:space="0" w:color="auto"/>
              </w:divBdr>
              <w:divsChild>
                <w:div w:id="613295322">
                  <w:marLeft w:val="0"/>
                  <w:marRight w:val="0"/>
                  <w:marTop w:val="0"/>
                  <w:marBottom w:val="0"/>
                  <w:divBdr>
                    <w:top w:val="none" w:sz="0" w:space="0" w:color="auto"/>
                    <w:left w:val="none" w:sz="0" w:space="0" w:color="auto"/>
                    <w:bottom w:val="none" w:sz="0" w:space="0" w:color="auto"/>
                    <w:right w:val="none" w:sz="0" w:space="0" w:color="auto"/>
                  </w:divBdr>
                  <w:divsChild>
                    <w:div w:id="928008391">
                      <w:marLeft w:val="0"/>
                      <w:marRight w:val="0"/>
                      <w:marTop w:val="0"/>
                      <w:marBottom w:val="0"/>
                      <w:divBdr>
                        <w:top w:val="none" w:sz="0" w:space="0" w:color="auto"/>
                        <w:left w:val="none" w:sz="0" w:space="0" w:color="auto"/>
                        <w:bottom w:val="none" w:sz="0" w:space="0" w:color="auto"/>
                        <w:right w:val="none" w:sz="0" w:space="0" w:color="auto"/>
                      </w:divBdr>
                      <w:divsChild>
                        <w:div w:id="7487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327838">
      <w:bodyDiv w:val="1"/>
      <w:marLeft w:val="0"/>
      <w:marRight w:val="0"/>
      <w:marTop w:val="0"/>
      <w:marBottom w:val="0"/>
      <w:divBdr>
        <w:top w:val="none" w:sz="0" w:space="0" w:color="auto"/>
        <w:left w:val="none" w:sz="0" w:space="0" w:color="auto"/>
        <w:bottom w:val="none" w:sz="0" w:space="0" w:color="auto"/>
        <w:right w:val="none" w:sz="0" w:space="0" w:color="auto"/>
      </w:divBdr>
      <w:divsChild>
        <w:div w:id="597906423">
          <w:marLeft w:val="0"/>
          <w:marRight w:val="0"/>
          <w:marTop w:val="675"/>
          <w:marBottom w:val="0"/>
          <w:divBdr>
            <w:top w:val="none" w:sz="0" w:space="0" w:color="auto"/>
            <w:left w:val="none" w:sz="0" w:space="0" w:color="auto"/>
            <w:bottom w:val="none" w:sz="0" w:space="0" w:color="auto"/>
            <w:right w:val="none" w:sz="0" w:space="0" w:color="auto"/>
          </w:divBdr>
          <w:divsChild>
            <w:div w:id="1523933058">
              <w:marLeft w:val="0"/>
              <w:marRight w:val="0"/>
              <w:marTop w:val="0"/>
              <w:marBottom w:val="0"/>
              <w:divBdr>
                <w:top w:val="none" w:sz="0" w:space="0" w:color="auto"/>
                <w:left w:val="none" w:sz="0" w:space="0" w:color="auto"/>
                <w:bottom w:val="none" w:sz="0" w:space="0" w:color="auto"/>
                <w:right w:val="none" w:sz="0" w:space="0" w:color="auto"/>
              </w:divBdr>
              <w:divsChild>
                <w:div w:id="850293543">
                  <w:marLeft w:val="0"/>
                  <w:marRight w:val="0"/>
                  <w:marTop w:val="0"/>
                  <w:marBottom w:val="0"/>
                  <w:divBdr>
                    <w:top w:val="none" w:sz="0" w:space="0" w:color="auto"/>
                    <w:left w:val="none" w:sz="0" w:space="0" w:color="auto"/>
                    <w:bottom w:val="none" w:sz="0" w:space="0" w:color="auto"/>
                    <w:right w:val="none" w:sz="0" w:space="0" w:color="auto"/>
                  </w:divBdr>
                  <w:divsChild>
                    <w:div w:id="1342321682">
                      <w:marLeft w:val="0"/>
                      <w:marRight w:val="0"/>
                      <w:marTop w:val="0"/>
                      <w:marBottom w:val="0"/>
                      <w:divBdr>
                        <w:top w:val="none" w:sz="0" w:space="0" w:color="auto"/>
                        <w:left w:val="none" w:sz="0" w:space="0" w:color="auto"/>
                        <w:bottom w:val="none" w:sz="0" w:space="0" w:color="auto"/>
                        <w:right w:val="none" w:sz="0" w:space="0" w:color="auto"/>
                      </w:divBdr>
                      <w:divsChild>
                        <w:div w:id="125463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117465">
      <w:bodyDiv w:val="1"/>
      <w:marLeft w:val="0"/>
      <w:marRight w:val="0"/>
      <w:marTop w:val="0"/>
      <w:marBottom w:val="0"/>
      <w:divBdr>
        <w:top w:val="none" w:sz="0" w:space="0" w:color="auto"/>
        <w:left w:val="none" w:sz="0" w:space="0" w:color="auto"/>
        <w:bottom w:val="none" w:sz="0" w:space="0" w:color="auto"/>
        <w:right w:val="none" w:sz="0" w:space="0" w:color="auto"/>
      </w:divBdr>
      <w:divsChild>
        <w:div w:id="63723138">
          <w:marLeft w:val="0"/>
          <w:marRight w:val="0"/>
          <w:marTop w:val="675"/>
          <w:marBottom w:val="0"/>
          <w:divBdr>
            <w:top w:val="none" w:sz="0" w:space="0" w:color="auto"/>
            <w:left w:val="none" w:sz="0" w:space="0" w:color="auto"/>
            <w:bottom w:val="none" w:sz="0" w:space="0" w:color="auto"/>
            <w:right w:val="none" w:sz="0" w:space="0" w:color="auto"/>
          </w:divBdr>
          <w:divsChild>
            <w:div w:id="1342660294">
              <w:marLeft w:val="0"/>
              <w:marRight w:val="0"/>
              <w:marTop w:val="0"/>
              <w:marBottom w:val="0"/>
              <w:divBdr>
                <w:top w:val="none" w:sz="0" w:space="0" w:color="auto"/>
                <w:left w:val="none" w:sz="0" w:space="0" w:color="auto"/>
                <w:bottom w:val="none" w:sz="0" w:space="0" w:color="auto"/>
                <w:right w:val="none" w:sz="0" w:space="0" w:color="auto"/>
              </w:divBdr>
              <w:divsChild>
                <w:div w:id="1605769073">
                  <w:marLeft w:val="0"/>
                  <w:marRight w:val="0"/>
                  <w:marTop w:val="0"/>
                  <w:marBottom w:val="0"/>
                  <w:divBdr>
                    <w:top w:val="none" w:sz="0" w:space="0" w:color="auto"/>
                    <w:left w:val="none" w:sz="0" w:space="0" w:color="auto"/>
                    <w:bottom w:val="none" w:sz="0" w:space="0" w:color="auto"/>
                    <w:right w:val="none" w:sz="0" w:space="0" w:color="auto"/>
                  </w:divBdr>
                  <w:divsChild>
                    <w:div w:id="897983026">
                      <w:marLeft w:val="0"/>
                      <w:marRight w:val="0"/>
                      <w:marTop w:val="0"/>
                      <w:marBottom w:val="0"/>
                      <w:divBdr>
                        <w:top w:val="none" w:sz="0" w:space="0" w:color="auto"/>
                        <w:left w:val="none" w:sz="0" w:space="0" w:color="auto"/>
                        <w:bottom w:val="none" w:sz="0" w:space="0" w:color="auto"/>
                        <w:right w:val="none" w:sz="0" w:space="0" w:color="auto"/>
                      </w:divBdr>
                      <w:divsChild>
                        <w:div w:id="18887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789124">
      <w:bodyDiv w:val="1"/>
      <w:marLeft w:val="0"/>
      <w:marRight w:val="0"/>
      <w:marTop w:val="0"/>
      <w:marBottom w:val="0"/>
      <w:divBdr>
        <w:top w:val="none" w:sz="0" w:space="0" w:color="auto"/>
        <w:left w:val="none" w:sz="0" w:space="0" w:color="auto"/>
        <w:bottom w:val="none" w:sz="0" w:space="0" w:color="auto"/>
        <w:right w:val="none" w:sz="0" w:space="0" w:color="auto"/>
      </w:divBdr>
    </w:div>
    <w:div w:id="1785423045">
      <w:bodyDiv w:val="1"/>
      <w:marLeft w:val="0"/>
      <w:marRight w:val="0"/>
      <w:marTop w:val="0"/>
      <w:marBottom w:val="0"/>
      <w:divBdr>
        <w:top w:val="none" w:sz="0" w:space="0" w:color="auto"/>
        <w:left w:val="none" w:sz="0" w:space="0" w:color="auto"/>
        <w:bottom w:val="none" w:sz="0" w:space="0" w:color="auto"/>
        <w:right w:val="none" w:sz="0" w:space="0" w:color="auto"/>
      </w:divBdr>
      <w:divsChild>
        <w:div w:id="683288380">
          <w:marLeft w:val="0"/>
          <w:marRight w:val="0"/>
          <w:marTop w:val="0"/>
          <w:marBottom w:val="0"/>
          <w:divBdr>
            <w:top w:val="none" w:sz="0" w:space="0" w:color="auto"/>
            <w:left w:val="none" w:sz="0" w:space="0" w:color="auto"/>
            <w:bottom w:val="none" w:sz="0" w:space="0" w:color="auto"/>
            <w:right w:val="none" w:sz="0" w:space="0" w:color="auto"/>
          </w:divBdr>
          <w:divsChild>
            <w:div w:id="1609504827">
              <w:marLeft w:val="0"/>
              <w:marRight w:val="0"/>
              <w:marTop w:val="0"/>
              <w:marBottom w:val="0"/>
              <w:divBdr>
                <w:top w:val="none" w:sz="0" w:space="0" w:color="auto"/>
                <w:left w:val="none" w:sz="0" w:space="0" w:color="auto"/>
                <w:bottom w:val="none" w:sz="0" w:space="0" w:color="auto"/>
                <w:right w:val="none" w:sz="0" w:space="0" w:color="auto"/>
              </w:divBdr>
              <w:divsChild>
                <w:div w:id="836262718">
                  <w:marLeft w:val="0"/>
                  <w:marRight w:val="0"/>
                  <w:marTop w:val="0"/>
                  <w:marBottom w:val="0"/>
                  <w:divBdr>
                    <w:top w:val="none" w:sz="0" w:space="0" w:color="auto"/>
                    <w:left w:val="none" w:sz="0" w:space="0" w:color="auto"/>
                    <w:bottom w:val="none" w:sz="0" w:space="0" w:color="auto"/>
                    <w:right w:val="none" w:sz="0" w:space="0" w:color="auto"/>
                  </w:divBdr>
                </w:div>
                <w:div w:id="1856384692">
                  <w:marLeft w:val="0"/>
                  <w:marRight w:val="0"/>
                  <w:marTop w:val="0"/>
                  <w:marBottom w:val="0"/>
                  <w:divBdr>
                    <w:top w:val="none" w:sz="0" w:space="0" w:color="auto"/>
                    <w:left w:val="none" w:sz="0" w:space="0" w:color="auto"/>
                    <w:bottom w:val="none" w:sz="0" w:space="0" w:color="auto"/>
                    <w:right w:val="none" w:sz="0" w:space="0" w:color="auto"/>
                  </w:divBdr>
                </w:div>
                <w:div w:id="8870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49251">
          <w:marLeft w:val="0"/>
          <w:marRight w:val="0"/>
          <w:marTop w:val="0"/>
          <w:marBottom w:val="0"/>
          <w:divBdr>
            <w:top w:val="none" w:sz="0" w:space="0" w:color="auto"/>
            <w:left w:val="none" w:sz="0" w:space="0" w:color="auto"/>
            <w:bottom w:val="none" w:sz="0" w:space="0" w:color="auto"/>
            <w:right w:val="none" w:sz="0" w:space="0" w:color="auto"/>
          </w:divBdr>
          <w:divsChild>
            <w:div w:id="12434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0042">
      <w:bodyDiv w:val="1"/>
      <w:marLeft w:val="0"/>
      <w:marRight w:val="0"/>
      <w:marTop w:val="0"/>
      <w:marBottom w:val="0"/>
      <w:divBdr>
        <w:top w:val="none" w:sz="0" w:space="0" w:color="auto"/>
        <w:left w:val="none" w:sz="0" w:space="0" w:color="auto"/>
        <w:bottom w:val="none" w:sz="0" w:space="0" w:color="auto"/>
        <w:right w:val="none" w:sz="0" w:space="0" w:color="auto"/>
      </w:divBdr>
      <w:divsChild>
        <w:div w:id="1808159482">
          <w:marLeft w:val="0"/>
          <w:marRight w:val="0"/>
          <w:marTop w:val="675"/>
          <w:marBottom w:val="0"/>
          <w:divBdr>
            <w:top w:val="none" w:sz="0" w:space="0" w:color="auto"/>
            <w:left w:val="none" w:sz="0" w:space="0" w:color="auto"/>
            <w:bottom w:val="none" w:sz="0" w:space="0" w:color="auto"/>
            <w:right w:val="none" w:sz="0" w:space="0" w:color="auto"/>
          </w:divBdr>
          <w:divsChild>
            <w:div w:id="2052028360">
              <w:marLeft w:val="0"/>
              <w:marRight w:val="0"/>
              <w:marTop w:val="0"/>
              <w:marBottom w:val="0"/>
              <w:divBdr>
                <w:top w:val="none" w:sz="0" w:space="0" w:color="auto"/>
                <w:left w:val="none" w:sz="0" w:space="0" w:color="auto"/>
                <w:bottom w:val="none" w:sz="0" w:space="0" w:color="auto"/>
                <w:right w:val="none" w:sz="0" w:space="0" w:color="auto"/>
              </w:divBdr>
              <w:divsChild>
                <w:div w:id="137771218">
                  <w:marLeft w:val="0"/>
                  <w:marRight w:val="0"/>
                  <w:marTop w:val="0"/>
                  <w:marBottom w:val="0"/>
                  <w:divBdr>
                    <w:top w:val="none" w:sz="0" w:space="0" w:color="auto"/>
                    <w:left w:val="none" w:sz="0" w:space="0" w:color="auto"/>
                    <w:bottom w:val="none" w:sz="0" w:space="0" w:color="auto"/>
                    <w:right w:val="none" w:sz="0" w:space="0" w:color="auto"/>
                  </w:divBdr>
                  <w:divsChild>
                    <w:div w:id="1328939902">
                      <w:marLeft w:val="0"/>
                      <w:marRight w:val="0"/>
                      <w:marTop w:val="0"/>
                      <w:marBottom w:val="0"/>
                      <w:divBdr>
                        <w:top w:val="none" w:sz="0" w:space="0" w:color="auto"/>
                        <w:left w:val="none" w:sz="0" w:space="0" w:color="auto"/>
                        <w:bottom w:val="none" w:sz="0" w:space="0" w:color="auto"/>
                        <w:right w:val="none" w:sz="0" w:space="0" w:color="auto"/>
                      </w:divBdr>
                      <w:divsChild>
                        <w:div w:id="209270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403569">
      <w:bodyDiv w:val="1"/>
      <w:marLeft w:val="0"/>
      <w:marRight w:val="0"/>
      <w:marTop w:val="0"/>
      <w:marBottom w:val="0"/>
      <w:divBdr>
        <w:top w:val="none" w:sz="0" w:space="0" w:color="auto"/>
        <w:left w:val="none" w:sz="0" w:space="0" w:color="auto"/>
        <w:bottom w:val="none" w:sz="0" w:space="0" w:color="auto"/>
        <w:right w:val="none" w:sz="0" w:space="0" w:color="auto"/>
      </w:divBdr>
      <w:divsChild>
        <w:div w:id="1179780452">
          <w:marLeft w:val="547"/>
          <w:marRight w:val="0"/>
          <w:marTop w:val="86"/>
          <w:marBottom w:val="0"/>
          <w:divBdr>
            <w:top w:val="none" w:sz="0" w:space="0" w:color="auto"/>
            <w:left w:val="none" w:sz="0" w:space="0" w:color="auto"/>
            <w:bottom w:val="none" w:sz="0" w:space="0" w:color="auto"/>
            <w:right w:val="none" w:sz="0" w:space="0" w:color="auto"/>
          </w:divBdr>
        </w:div>
        <w:div w:id="454955005">
          <w:marLeft w:val="547"/>
          <w:marRight w:val="0"/>
          <w:marTop w:val="86"/>
          <w:marBottom w:val="0"/>
          <w:divBdr>
            <w:top w:val="none" w:sz="0" w:space="0" w:color="auto"/>
            <w:left w:val="none" w:sz="0" w:space="0" w:color="auto"/>
            <w:bottom w:val="none" w:sz="0" w:space="0" w:color="auto"/>
            <w:right w:val="none" w:sz="0" w:space="0" w:color="auto"/>
          </w:divBdr>
        </w:div>
        <w:div w:id="1892764094">
          <w:marLeft w:val="1166"/>
          <w:marRight w:val="0"/>
          <w:marTop w:val="86"/>
          <w:marBottom w:val="0"/>
          <w:divBdr>
            <w:top w:val="none" w:sz="0" w:space="0" w:color="auto"/>
            <w:left w:val="none" w:sz="0" w:space="0" w:color="auto"/>
            <w:bottom w:val="none" w:sz="0" w:space="0" w:color="auto"/>
            <w:right w:val="none" w:sz="0" w:space="0" w:color="auto"/>
          </w:divBdr>
        </w:div>
        <w:div w:id="666321997">
          <w:marLeft w:val="1166"/>
          <w:marRight w:val="0"/>
          <w:marTop w:val="86"/>
          <w:marBottom w:val="0"/>
          <w:divBdr>
            <w:top w:val="none" w:sz="0" w:space="0" w:color="auto"/>
            <w:left w:val="none" w:sz="0" w:space="0" w:color="auto"/>
            <w:bottom w:val="none" w:sz="0" w:space="0" w:color="auto"/>
            <w:right w:val="none" w:sz="0" w:space="0" w:color="auto"/>
          </w:divBdr>
        </w:div>
        <w:div w:id="1941983537">
          <w:marLeft w:val="1166"/>
          <w:marRight w:val="0"/>
          <w:marTop w:val="86"/>
          <w:marBottom w:val="0"/>
          <w:divBdr>
            <w:top w:val="none" w:sz="0" w:space="0" w:color="auto"/>
            <w:left w:val="none" w:sz="0" w:space="0" w:color="auto"/>
            <w:bottom w:val="none" w:sz="0" w:space="0" w:color="auto"/>
            <w:right w:val="none" w:sz="0" w:space="0" w:color="auto"/>
          </w:divBdr>
        </w:div>
      </w:divsChild>
    </w:div>
    <w:div w:id="1950234673">
      <w:bodyDiv w:val="1"/>
      <w:marLeft w:val="0"/>
      <w:marRight w:val="0"/>
      <w:marTop w:val="0"/>
      <w:marBottom w:val="0"/>
      <w:divBdr>
        <w:top w:val="none" w:sz="0" w:space="0" w:color="auto"/>
        <w:left w:val="none" w:sz="0" w:space="0" w:color="auto"/>
        <w:bottom w:val="none" w:sz="0" w:space="0" w:color="auto"/>
        <w:right w:val="none" w:sz="0" w:space="0" w:color="auto"/>
      </w:divBdr>
      <w:divsChild>
        <w:div w:id="1811510550">
          <w:marLeft w:val="0"/>
          <w:marRight w:val="0"/>
          <w:marTop w:val="675"/>
          <w:marBottom w:val="0"/>
          <w:divBdr>
            <w:top w:val="none" w:sz="0" w:space="0" w:color="auto"/>
            <w:left w:val="none" w:sz="0" w:space="0" w:color="auto"/>
            <w:bottom w:val="none" w:sz="0" w:space="0" w:color="auto"/>
            <w:right w:val="none" w:sz="0" w:space="0" w:color="auto"/>
          </w:divBdr>
          <w:divsChild>
            <w:div w:id="1623803681">
              <w:marLeft w:val="0"/>
              <w:marRight w:val="0"/>
              <w:marTop w:val="0"/>
              <w:marBottom w:val="0"/>
              <w:divBdr>
                <w:top w:val="none" w:sz="0" w:space="0" w:color="auto"/>
                <w:left w:val="none" w:sz="0" w:space="0" w:color="auto"/>
                <w:bottom w:val="none" w:sz="0" w:space="0" w:color="auto"/>
                <w:right w:val="none" w:sz="0" w:space="0" w:color="auto"/>
              </w:divBdr>
              <w:divsChild>
                <w:div w:id="406922912">
                  <w:marLeft w:val="0"/>
                  <w:marRight w:val="0"/>
                  <w:marTop w:val="0"/>
                  <w:marBottom w:val="0"/>
                  <w:divBdr>
                    <w:top w:val="none" w:sz="0" w:space="0" w:color="auto"/>
                    <w:left w:val="none" w:sz="0" w:space="0" w:color="auto"/>
                    <w:bottom w:val="none" w:sz="0" w:space="0" w:color="auto"/>
                    <w:right w:val="none" w:sz="0" w:space="0" w:color="auto"/>
                  </w:divBdr>
                  <w:divsChild>
                    <w:div w:id="213398492">
                      <w:marLeft w:val="0"/>
                      <w:marRight w:val="0"/>
                      <w:marTop w:val="0"/>
                      <w:marBottom w:val="0"/>
                      <w:divBdr>
                        <w:top w:val="none" w:sz="0" w:space="0" w:color="auto"/>
                        <w:left w:val="none" w:sz="0" w:space="0" w:color="auto"/>
                        <w:bottom w:val="none" w:sz="0" w:space="0" w:color="auto"/>
                        <w:right w:val="none" w:sz="0" w:space="0" w:color="auto"/>
                      </w:divBdr>
                      <w:divsChild>
                        <w:div w:id="16891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579450">
      <w:bodyDiv w:val="1"/>
      <w:marLeft w:val="0"/>
      <w:marRight w:val="0"/>
      <w:marTop w:val="0"/>
      <w:marBottom w:val="0"/>
      <w:divBdr>
        <w:top w:val="none" w:sz="0" w:space="0" w:color="auto"/>
        <w:left w:val="none" w:sz="0" w:space="0" w:color="auto"/>
        <w:bottom w:val="none" w:sz="0" w:space="0" w:color="auto"/>
        <w:right w:val="none" w:sz="0" w:space="0" w:color="auto"/>
      </w:divBdr>
      <w:divsChild>
        <w:div w:id="1783645572">
          <w:marLeft w:val="0"/>
          <w:marRight w:val="0"/>
          <w:marTop w:val="675"/>
          <w:marBottom w:val="0"/>
          <w:divBdr>
            <w:top w:val="none" w:sz="0" w:space="0" w:color="auto"/>
            <w:left w:val="none" w:sz="0" w:space="0" w:color="auto"/>
            <w:bottom w:val="none" w:sz="0" w:space="0" w:color="auto"/>
            <w:right w:val="none" w:sz="0" w:space="0" w:color="auto"/>
          </w:divBdr>
          <w:divsChild>
            <w:div w:id="1278760201">
              <w:marLeft w:val="0"/>
              <w:marRight w:val="0"/>
              <w:marTop w:val="0"/>
              <w:marBottom w:val="0"/>
              <w:divBdr>
                <w:top w:val="none" w:sz="0" w:space="0" w:color="auto"/>
                <w:left w:val="none" w:sz="0" w:space="0" w:color="auto"/>
                <w:bottom w:val="none" w:sz="0" w:space="0" w:color="auto"/>
                <w:right w:val="none" w:sz="0" w:space="0" w:color="auto"/>
              </w:divBdr>
              <w:divsChild>
                <w:div w:id="809636547">
                  <w:marLeft w:val="0"/>
                  <w:marRight w:val="0"/>
                  <w:marTop w:val="0"/>
                  <w:marBottom w:val="0"/>
                  <w:divBdr>
                    <w:top w:val="none" w:sz="0" w:space="0" w:color="auto"/>
                    <w:left w:val="none" w:sz="0" w:space="0" w:color="auto"/>
                    <w:bottom w:val="none" w:sz="0" w:space="0" w:color="auto"/>
                    <w:right w:val="none" w:sz="0" w:space="0" w:color="auto"/>
                  </w:divBdr>
                  <w:divsChild>
                    <w:div w:id="177039165">
                      <w:marLeft w:val="0"/>
                      <w:marRight w:val="0"/>
                      <w:marTop w:val="0"/>
                      <w:marBottom w:val="0"/>
                      <w:divBdr>
                        <w:top w:val="none" w:sz="0" w:space="0" w:color="auto"/>
                        <w:left w:val="none" w:sz="0" w:space="0" w:color="auto"/>
                        <w:bottom w:val="none" w:sz="0" w:space="0" w:color="auto"/>
                        <w:right w:val="none" w:sz="0" w:space="0" w:color="auto"/>
                      </w:divBdr>
                      <w:divsChild>
                        <w:div w:id="4579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641782">
      <w:bodyDiv w:val="1"/>
      <w:marLeft w:val="0"/>
      <w:marRight w:val="0"/>
      <w:marTop w:val="0"/>
      <w:marBottom w:val="0"/>
      <w:divBdr>
        <w:top w:val="none" w:sz="0" w:space="0" w:color="auto"/>
        <w:left w:val="none" w:sz="0" w:space="0" w:color="auto"/>
        <w:bottom w:val="none" w:sz="0" w:space="0" w:color="auto"/>
        <w:right w:val="none" w:sz="0" w:space="0" w:color="auto"/>
      </w:divBdr>
      <w:divsChild>
        <w:div w:id="694312786">
          <w:marLeft w:val="547"/>
          <w:marRight w:val="0"/>
          <w:marTop w:val="96"/>
          <w:marBottom w:val="0"/>
          <w:divBdr>
            <w:top w:val="none" w:sz="0" w:space="0" w:color="auto"/>
            <w:left w:val="none" w:sz="0" w:space="0" w:color="auto"/>
            <w:bottom w:val="none" w:sz="0" w:space="0" w:color="auto"/>
            <w:right w:val="none" w:sz="0" w:space="0" w:color="auto"/>
          </w:divBdr>
        </w:div>
        <w:div w:id="48115865">
          <w:marLeft w:val="1166"/>
          <w:marRight w:val="0"/>
          <w:marTop w:val="96"/>
          <w:marBottom w:val="0"/>
          <w:divBdr>
            <w:top w:val="none" w:sz="0" w:space="0" w:color="auto"/>
            <w:left w:val="none" w:sz="0" w:space="0" w:color="auto"/>
            <w:bottom w:val="none" w:sz="0" w:space="0" w:color="auto"/>
            <w:right w:val="none" w:sz="0" w:space="0" w:color="auto"/>
          </w:divBdr>
        </w:div>
        <w:div w:id="193885936">
          <w:marLeft w:val="1166"/>
          <w:marRight w:val="0"/>
          <w:marTop w:val="96"/>
          <w:marBottom w:val="0"/>
          <w:divBdr>
            <w:top w:val="none" w:sz="0" w:space="0" w:color="auto"/>
            <w:left w:val="none" w:sz="0" w:space="0" w:color="auto"/>
            <w:bottom w:val="none" w:sz="0" w:space="0" w:color="auto"/>
            <w:right w:val="none" w:sz="0" w:space="0" w:color="auto"/>
          </w:divBdr>
        </w:div>
      </w:divsChild>
    </w:div>
    <w:div w:id="2063939627">
      <w:bodyDiv w:val="1"/>
      <w:marLeft w:val="0"/>
      <w:marRight w:val="0"/>
      <w:marTop w:val="0"/>
      <w:marBottom w:val="0"/>
      <w:divBdr>
        <w:top w:val="none" w:sz="0" w:space="0" w:color="auto"/>
        <w:left w:val="none" w:sz="0" w:space="0" w:color="auto"/>
        <w:bottom w:val="none" w:sz="0" w:space="0" w:color="auto"/>
        <w:right w:val="none" w:sz="0" w:space="0" w:color="auto"/>
      </w:divBdr>
      <w:divsChild>
        <w:div w:id="1524589378">
          <w:marLeft w:val="0"/>
          <w:marRight w:val="0"/>
          <w:marTop w:val="675"/>
          <w:marBottom w:val="0"/>
          <w:divBdr>
            <w:top w:val="none" w:sz="0" w:space="0" w:color="auto"/>
            <w:left w:val="none" w:sz="0" w:space="0" w:color="auto"/>
            <w:bottom w:val="none" w:sz="0" w:space="0" w:color="auto"/>
            <w:right w:val="none" w:sz="0" w:space="0" w:color="auto"/>
          </w:divBdr>
          <w:divsChild>
            <w:div w:id="381562285">
              <w:marLeft w:val="0"/>
              <w:marRight w:val="0"/>
              <w:marTop w:val="0"/>
              <w:marBottom w:val="0"/>
              <w:divBdr>
                <w:top w:val="none" w:sz="0" w:space="0" w:color="auto"/>
                <w:left w:val="none" w:sz="0" w:space="0" w:color="auto"/>
                <w:bottom w:val="none" w:sz="0" w:space="0" w:color="auto"/>
                <w:right w:val="none" w:sz="0" w:space="0" w:color="auto"/>
              </w:divBdr>
              <w:divsChild>
                <w:div w:id="1434593840">
                  <w:marLeft w:val="0"/>
                  <w:marRight w:val="0"/>
                  <w:marTop w:val="0"/>
                  <w:marBottom w:val="0"/>
                  <w:divBdr>
                    <w:top w:val="none" w:sz="0" w:space="0" w:color="auto"/>
                    <w:left w:val="none" w:sz="0" w:space="0" w:color="auto"/>
                    <w:bottom w:val="none" w:sz="0" w:space="0" w:color="auto"/>
                    <w:right w:val="none" w:sz="0" w:space="0" w:color="auto"/>
                  </w:divBdr>
                  <w:divsChild>
                    <w:div w:id="524638600">
                      <w:marLeft w:val="0"/>
                      <w:marRight w:val="0"/>
                      <w:marTop w:val="0"/>
                      <w:marBottom w:val="0"/>
                      <w:divBdr>
                        <w:top w:val="none" w:sz="0" w:space="0" w:color="auto"/>
                        <w:left w:val="none" w:sz="0" w:space="0" w:color="auto"/>
                        <w:bottom w:val="none" w:sz="0" w:space="0" w:color="auto"/>
                        <w:right w:val="none" w:sz="0" w:space="0" w:color="auto"/>
                      </w:divBdr>
                      <w:divsChild>
                        <w:div w:id="185094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6190B-15B9-4E8C-80F6-302664114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641</Words>
  <Characters>3527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gnya</Company>
  <LinksUpToDate>false</LinksUpToDate>
  <CharactersWithSpaces>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NARDY</dc:creator>
  <cp:lastModifiedBy>NARDY RAMON GONZALEZ NORIEGA</cp:lastModifiedBy>
  <cp:revision>4</cp:revision>
  <cp:lastPrinted>2014-09-01T20:45:00Z</cp:lastPrinted>
  <dcterms:created xsi:type="dcterms:W3CDTF">2016-05-10T21:49:00Z</dcterms:created>
  <dcterms:modified xsi:type="dcterms:W3CDTF">2016-05-10T22:35:00Z</dcterms:modified>
</cp:coreProperties>
</file>